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1" w:type="dxa"/>
        <w:tblInd w:w="-459" w:type="dxa"/>
        <w:tblLayout w:type="fixed"/>
        <w:tblLook w:val="0000" w:firstRow="0" w:lastRow="0" w:firstColumn="0" w:lastColumn="0" w:noHBand="0" w:noVBand="0"/>
      </w:tblPr>
      <w:tblGrid>
        <w:gridCol w:w="4221"/>
        <w:gridCol w:w="5670"/>
      </w:tblGrid>
      <w:tr w:rsidR="009A415E" w:rsidRPr="00001242" w:rsidTr="00886562">
        <w:tc>
          <w:tcPr>
            <w:tcW w:w="4221" w:type="dxa"/>
            <w:shd w:val="clear" w:color="auto" w:fill="auto"/>
            <w:vAlign w:val="center"/>
          </w:tcPr>
          <w:p w:rsidR="009A415E" w:rsidRPr="00001242" w:rsidRDefault="009A415E" w:rsidP="009A415E">
            <w:pPr>
              <w:spacing w:before="0" w:after="0" w:line="240" w:lineRule="auto"/>
              <w:jc w:val="center"/>
              <w:rPr>
                <w:b/>
                <w:sz w:val="24"/>
                <w:szCs w:val="24"/>
                <w:lang w:eastAsia="zh-CN"/>
              </w:rPr>
            </w:pPr>
            <w:bookmarkStart w:id="0" w:name="_Hlk179964443"/>
            <w:r w:rsidRPr="00001242">
              <w:rPr>
                <w:sz w:val="24"/>
                <w:szCs w:val="24"/>
                <w:lang w:eastAsia="zh-CN"/>
              </w:rPr>
              <w:t>SỞ Y TẾ TỈNH ĐỒNG THÁP</w:t>
            </w:r>
          </w:p>
        </w:tc>
        <w:tc>
          <w:tcPr>
            <w:tcW w:w="5670" w:type="dxa"/>
            <w:shd w:val="clear" w:color="auto" w:fill="auto"/>
            <w:vAlign w:val="center"/>
          </w:tcPr>
          <w:p w:rsidR="009A415E" w:rsidRPr="00001242" w:rsidRDefault="009A415E" w:rsidP="009A415E">
            <w:pPr>
              <w:spacing w:before="0" w:after="0" w:line="240" w:lineRule="auto"/>
              <w:jc w:val="center"/>
              <w:rPr>
                <w:sz w:val="24"/>
                <w:szCs w:val="24"/>
                <w:lang w:eastAsia="zh-CN"/>
              </w:rPr>
            </w:pPr>
            <w:r w:rsidRPr="00001242">
              <w:rPr>
                <w:b/>
                <w:sz w:val="24"/>
                <w:szCs w:val="24"/>
                <w:lang w:eastAsia="zh-CN"/>
              </w:rPr>
              <w:t>CỘNG HÒA XÃ HỘI CHỦ NGHĨA VIỆT NAM</w:t>
            </w:r>
          </w:p>
        </w:tc>
      </w:tr>
      <w:tr w:rsidR="009A415E" w:rsidRPr="00001242" w:rsidTr="00886562">
        <w:trPr>
          <w:trHeight w:val="286"/>
        </w:trPr>
        <w:tc>
          <w:tcPr>
            <w:tcW w:w="4221" w:type="dxa"/>
            <w:shd w:val="clear" w:color="auto" w:fill="auto"/>
            <w:vAlign w:val="center"/>
          </w:tcPr>
          <w:p w:rsidR="009A415E" w:rsidRPr="00001242" w:rsidRDefault="009A415E" w:rsidP="009A415E">
            <w:pPr>
              <w:spacing w:before="0" w:after="0" w:line="240" w:lineRule="auto"/>
              <w:jc w:val="center"/>
              <w:rPr>
                <w:b/>
                <w:bCs/>
                <w:sz w:val="24"/>
                <w:szCs w:val="24"/>
                <w:lang w:eastAsia="zh-CN"/>
              </w:rPr>
            </w:pPr>
            <w:r w:rsidRPr="00001242">
              <w:rPr>
                <w:b/>
                <w:bCs/>
                <w:sz w:val="24"/>
                <w:szCs w:val="24"/>
                <w:lang w:eastAsia="zh-CN"/>
              </w:rPr>
              <w:t>BỆNH VIỆN Y HỌC CỔ TRUYỀN</w:t>
            </w:r>
          </w:p>
          <w:p w:rsidR="009A415E" w:rsidRPr="00001242" w:rsidRDefault="009A415E" w:rsidP="009A415E">
            <w:pPr>
              <w:spacing w:before="0" w:after="0" w:line="240" w:lineRule="auto"/>
              <w:jc w:val="center"/>
              <w:rPr>
                <w:b/>
                <w:bCs/>
                <w:szCs w:val="24"/>
                <w:lang w:eastAsia="zh-CN"/>
              </w:rPr>
            </w:pPr>
            <w:r w:rsidRPr="00001242">
              <w:rPr>
                <w:b/>
                <w:bCs/>
                <w:sz w:val="24"/>
                <w:szCs w:val="24"/>
                <w:lang w:eastAsia="zh-CN"/>
              </w:rPr>
              <w:t>ĐỒNG THÁP</w:t>
            </w:r>
            <w:r w:rsidRPr="00001242">
              <w:rPr>
                <w:b/>
                <w:bCs/>
                <w:szCs w:val="24"/>
                <w:lang w:eastAsia="zh-CN"/>
              </w:rPr>
              <w:t xml:space="preserve"> </w:t>
            </w:r>
          </w:p>
        </w:tc>
        <w:tc>
          <w:tcPr>
            <w:tcW w:w="5670" w:type="dxa"/>
            <w:shd w:val="clear" w:color="auto" w:fill="auto"/>
          </w:tcPr>
          <w:p w:rsidR="009A415E" w:rsidRPr="00001242" w:rsidRDefault="009A415E" w:rsidP="009A415E">
            <w:pPr>
              <w:spacing w:before="0" w:after="0" w:line="240" w:lineRule="auto"/>
              <w:jc w:val="center"/>
              <w:rPr>
                <w:sz w:val="26"/>
                <w:szCs w:val="26"/>
                <w:lang w:eastAsia="zh-CN"/>
              </w:rPr>
            </w:pPr>
            <w:r w:rsidRPr="00001242">
              <w:rPr>
                <w:b/>
                <w:noProof/>
                <w:sz w:val="26"/>
                <w:szCs w:val="26"/>
                <w:lang w:eastAsia="en-GB"/>
              </w:rPr>
              <mc:AlternateContent>
                <mc:Choice Requires="wps">
                  <w:drawing>
                    <wp:anchor distT="0" distB="0" distL="114300" distR="114300" simplePos="0" relativeHeight="251660288" behindDoc="0" locked="0" layoutInCell="1" allowOverlap="1" wp14:anchorId="69F8C0CA" wp14:editId="0708EA3D">
                      <wp:simplePos x="0" y="0"/>
                      <wp:positionH relativeFrom="column">
                        <wp:posOffset>764540</wp:posOffset>
                      </wp:positionH>
                      <wp:positionV relativeFrom="paragraph">
                        <wp:posOffset>199390</wp:posOffset>
                      </wp:positionV>
                      <wp:extent cx="1865630" cy="0"/>
                      <wp:effectExtent l="19050" t="19050" r="39370" b="38100"/>
                      <wp:wrapNone/>
                      <wp:docPr id="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5630" cy="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7F93EEF" id="_x0000_t32" coordsize="21600,21600" o:spt="32" o:oned="t" path="m,l21600,21600e" filled="f">
                      <v:path arrowok="t" fillok="f" o:connecttype="none"/>
                      <o:lock v:ext="edit" shapetype="t"/>
                    </v:shapetype>
                    <v:shape id="Straight Arrow Connector 9" o:spid="_x0000_s1026" type="#_x0000_t32" style="position:absolute;margin-left:60.2pt;margin-top:15.7pt;width:146.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" strokeweight=".26mm">
                      <v:stroke joinstyle="miter" endcap="square"/>
                    </v:shape>
                  </w:pict>
                </mc:Fallback>
              </mc:AlternateContent>
            </w:r>
            <w:r w:rsidRPr="00001242">
              <w:rPr>
                <w:b/>
                <w:sz w:val="26"/>
                <w:szCs w:val="26"/>
                <w:lang w:eastAsia="zh-CN"/>
              </w:rPr>
              <w:t>Độc lập - Tự do - Hạnh phúc</w:t>
            </w:r>
          </w:p>
        </w:tc>
      </w:tr>
      <w:tr w:rsidR="009A415E" w:rsidRPr="00001242" w:rsidTr="00886562">
        <w:tc>
          <w:tcPr>
            <w:tcW w:w="4221" w:type="dxa"/>
            <w:shd w:val="clear" w:color="auto" w:fill="auto"/>
            <w:vAlign w:val="center"/>
          </w:tcPr>
          <w:p w:rsidR="009A415E" w:rsidRPr="00001242" w:rsidRDefault="009A415E" w:rsidP="00B10846">
            <w:pPr>
              <w:spacing w:before="0" w:after="0" w:line="240" w:lineRule="auto"/>
              <w:jc w:val="center"/>
              <w:rPr>
                <w:b/>
                <w:bCs/>
                <w:szCs w:val="24"/>
                <w:lang w:eastAsia="zh-CN"/>
              </w:rPr>
            </w:pPr>
            <w:r w:rsidRPr="00001242">
              <w:rPr>
                <w:noProof/>
                <w:szCs w:val="28"/>
                <w:lang w:eastAsia="en-GB"/>
              </w:rPr>
              <mc:AlternateContent>
                <mc:Choice Requires="wps">
                  <w:drawing>
                    <wp:anchor distT="0" distB="0" distL="114300" distR="114300" simplePos="0" relativeHeight="251659264" behindDoc="0" locked="0" layoutInCell="1" allowOverlap="1" wp14:anchorId="7C0EEC5D" wp14:editId="638EB38E">
                      <wp:simplePos x="0" y="0"/>
                      <wp:positionH relativeFrom="column">
                        <wp:posOffset>815340</wp:posOffset>
                      </wp:positionH>
                      <wp:positionV relativeFrom="paragraph">
                        <wp:posOffset>-5080</wp:posOffset>
                      </wp:positionV>
                      <wp:extent cx="882650" cy="0"/>
                      <wp:effectExtent l="19050" t="19050" r="31750" b="38100"/>
                      <wp:wrapNone/>
                      <wp:docPr id="214147475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F2E9669" id="Straight Arrow Connector 8" o:spid="_x0000_s1026" type="#_x0000_t32" style="position:absolute;margin-left:64.2pt;margin-top:-.4pt;width: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" strokeweight=".26mm">
                      <v:stroke joinstyle="miter" endcap="square"/>
                    </v:shape>
                  </w:pict>
                </mc:Fallback>
              </mc:AlternateContent>
            </w:r>
          </w:p>
        </w:tc>
        <w:tc>
          <w:tcPr>
            <w:tcW w:w="5670" w:type="dxa"/>
            <w:shd w:val="clear" w:color="auto" w:fill="auto"/>
            <w:vAlign w:val="center"/>
          </w:tcPr>
          <w:p w:rsidR="009A415E" w:rsidRPr="00001242" w:rsidRDefault="009A415E" w:rsidP="00B10846">
            <w:pPr>
              <w:snapToGrid w:val="0"/>
              <w:spacing w:before="0" w:after="0" w:line="240" w:lineRule="auto"/>
              <w:rPr>
                <w:sz w:val="26"/>
                <w:szCs w:val="26"/>
                <w:lang w:eastAsia="zh-CN"/>
              </w:rPr>
            </w:pPr>
          </w:p>
        </w:tc>
      </w:tr>
      <w:bookmarkEnd w:id="0"/>
      <w:tr w:rsidR="009A415E" w:rsidRPr="00001242" w:rsidTr="00886562">
        <w:tc>
          <w:tcPr>
            <w:tcW w:w="4221" w:type="dxa"/>
            <w:shd w:val="clear" w:color="auto" w:fill="auto"/>
            <w:vAlign w:val="center"/>
          </w:tcPr>
          <w:p w:rsidR="009A415E" w:rsidRPr="00001242" w:rsidRDefault="009A415E" w:rsidP="00227803">
            <w:pPr>
              <w:spacing w:before="0" w:after="0"/>
              <w:jc w:val="center"/>
              <w:rPr>
                <w:i/>
                <w:sz w:val="24"/>
                <w:szCs w:val="24"/>
                <w:lang w:eastAsia="zh-CN"/>
              </w:rPr>
            </w:pPr>
            <w:r w:rsidRPr="00001242">
              <w:rPr>
                <w:sz w:val="24"/>
                <w:szCs w:val="24"/>
              </w:rPr>
              <w:t>Số</w:t>
            </w:r>
            <w:r w:rsidR="00490C26">
              <w:rPr>
                <w:sz w:val="24"/>
                <w:szCs w:val="24"/>
              </w:rPr>
              <w:t xml:space="preserve">: </w:t>
            </w:r>
            <w:r w:rsidR="00B90D19">
              <w:rPr>
                <w:sz w:val="24"/>
                <w:szCs w:val="24"/>
              </w:rPr>
              <w:t>32</w:t>
            </w:r>
            <w:r w:rsidR="00227803">
              <w:rPr>
                <w:sz w:val="24"/>
                <w:szCs w:val="24"/>
              </w:rPr>
              <w:t>6</w:t>
            </w:r>
            <w:bookmarkStart w:id="1" w:name="_GoBack"/>
            <w:bookmarkEnd w:id="1"/>
            <w:r>
              <w:rPr>
                <w:sz w:val="24"/>
                <w:szCs w:val="24"/>
              </w:rPr>
              <w:t>/TB</w:t>
            </w:r>
            <w:r w:rsidRPr="00001242">
              <w:rPr>
                <w:sz w:val="24"/>
                <w:szCs w:val="24"/>
              </w:rPr>
              <w:t>-</w:t>
            </w:r>
            <w:r>
              <w:rPr>
                <w:sz w:val="24"/>
                <w:szCs w:val="24"/>
              </w:rPr>
              <w:t>BV</w:t>
            </w:r>
            <w:r w:rsidRPr="00001242">
              <w:rPr>
                <w:sz w:val="24"/>
                <w:szCs w:val="24"/>
              </w:rPr>
              <w:t>CT</w:t>
            </w:r>
            <w:r>
              <w:rPr>
                <w:sz w:val="24"/>
                <w:szCs w:val="24"/>
              </w:rPr>
              <w:t>ĐT</w:t>
            </w:r>
          </w:p>
        </w:tc>
        <w:tc>
          <w:tcPr>
            <w:tcW w:w="5670" w:type="dxa"/>
            <w:shd w:val="clear" w:color="auto" w:fill="auto"/>
            <w:vAlign w:val="center"/>
          </w:tcPr>
          <w:p w:rsidR="009A415E" w:rsidRPr="00001242" w:rsidRDefault="00886562" w:rsidP="00B07AAE">
            <w:pPr>
              <w:spacing w:before="0" w:after="0"/>
              <w:jc w:val="center"/>
              <w:rPr>
                <w:sz w:val="26"/>
                <w:szCs w:val="26"/>
                <w:lang w:eastAsia="zh-CN"/>
              </w:rPr>
            </w:pPr>
            <w:r>
              <w:rPr>
                <w:i/>
                <w:sz w:val="26"/>
                <w:szCs w:val="26"/>
                <w:lang w:eastAsia="zh-CN"/>
              </w:rPr>
              <w:t>Cao Lãnh, ngày</w:t>
            </w:r>
            <w:r w:rsidR="009A415E" w:rsidRPr="00001242">
              <w:rPr>
                <w:i/>
                <w:sz w:val="26"/>
                <w:szCs w:val="26"/>
                <w:lang w:eastAsia="zh-CN"/>
              </w:rPr>
              <w:t xml:space="preserve"> </w:t>
            </w:r>
            <w:r w:rsidR="00B07AAE">
              <w:rPr>
                <w:i/>
                <w:sz w:val="26"/>
                <w:szCs w:val="26"/>
                <w:lang w:eastAsia="zh-CN"/>
              </w:rPr>
              <w:t>17</w:t>
            </w:r>
            <w:r w:rsidR="009A415E" w:rsidRPr="00001242">
              <w:rPr>
                <w:i/>
                <w:sz w:val="26"/>
                <w:szCs w:val="26"/>
                <w:lang w:eastAsia="zh-CN"/>
              </w:rPr>
              <w:t xml:space="preserve"> tháng </w:t>
            </w:r>
            <w:r w:rsidR="00B07AAE">
              <w:rPr>
                <w:i/>
                <w:sz w:val="26"/>
                <w:szCs w:val="26"/>
                <w:lang w:eastAsia="zh-CN"/>
              </w:rPr>
              <w:t>4</w:t>
            </w:r>
            <w:r w:rsidR="009A415E" w:rsidRPr="00001242">
              <w:rPr>
                <w:i/>
                <w:sz w:val="26"/>
                <w:szCs w:val="26"/>
                <w:lang w:eastAsia="zh-CN"/>
              </w:rPr>
              <w:t xml:space="preserve"> năm 202</w:t>
            </w:r>
            <w:r>
              <w:rPr>
                <w:i/>
                <w:sz w:val="26"/>
                <w:szCs w:val="26"/>
                <w:lang w:eastAsia="zh-CN"/>
              </w:rPr>
              <w:t>6</w:t>
            </w:r>
          </w:p>
        </w:tc>
      </w:tr>
    </w:tbl>
    <w:p w:rsidR="009A415E" w:rsidRDefault="009A415E" w:rsidP="009A415E">
      <w:pPr>
        <w:spacing w:before="0" w:after="0" w:line="240" w:lineRule="auto"/>
        <w:jc w:val="center"/>
        <w:rPr>
          <w:rFonts w:eastAsia="Times New Roman" w:cs="Times New Roman"/>
          <w:b/>
          <w:bCs/>
          <w:color w:val="000000"/>
          <w:szCs w:val="28"/>
          <w:lang w:eastAsia="en-GB"/>
        </w:rPr>
      </w:pPr>
    </w:p>
    <w:p w:rsidR="009A415E" w:rsidRPr="009A415E" w:rsidRDefault="009A415E" w:rsidP="009A415E">
      <w:pPr>
        <w:spacing w:before="0" w:after="0" w:line="240" w:lineRule="auto"/>
        <w:jc w:val="center"/>
        <w:rPr>
          <w:rFonts w:eastAsia="Times New Roman" w:cs="Times New Roman"/>
          <w:sz w:val="24"/>
          <w:szCs w:val="24"/>
          <w:lang w:eastAsia="en-GB"/>
        </w:rPr>
      </w:pPr>
      <w:r w:rsidRPr="009A415E">
        <w:rPr>
          <w:rFonts w:eastAsia="Times New Roman" w:cs="Times New Roman"/>
          <w:b/>
          <w:bCs/>
          <w:color w:val="000000"/>
          <w:szCs w:val="28"/>
          <w:lang w:eastAsia="en-GB"/>
        </w:rPr>
        <w:t>THÔNG BÁO  </w:t>
      </w:r>
      <w:r w:rsidRPr="009A415E">
        <w:rPr>
          <w:rFonts w:eastAsia="Times New Roman" w:cs="Times New Roman"/>
          <w:b/>
          <w:bCs/>
          <w:color w:val="000000"/>
          <w:szCs w:val="28"/>
          <w:lang w:eastAsia="en-GB"/>
        </w:rPr>
        <w:br/>
        <w:t>Mời chào giá cung cấp phần mềm và giải pháp công nghệ thông tin y tế năm 2026 </w:t>
      </w:r>
      <w:r w:rsidR="00B07AAE">
        <w:rPr>
          <w:rFonts w:eastAsia="Times New Roman" w:cs="Times New Roman"/>
          <w:b/>
          <w:bCs/>
          <w:color w:val="000000"/>
          <w:szCs w:val="28"/>
          <w:lang w:eastAsia="en-GB"/>
        </w:rPr>
        <w:t>(Lần 2)</w:t>
      </w:r>
    </w:p>
    <w:p w:rsidR="009A415E" w:rsidRDefault="009A415E" w:rsidP="00886562">
      <w:pPr>
        <w:spacing w:before="0" w:after="0" w:line="240" w:lineRule="auto"/>
        <w:ind w:left="2856" w:right="488" w:hanging="1139"/>
        <w:rPr>
          <w:rFonts w:eastAsia="Times New Roman" w:cs="Times New Roman"/>
          <w:color w:val="000000"/>
          <w:szCs w:val="28"/>
          <w:lang w:eastAsia="en-GB"/>
        </w:rPr>
      </w:pPr>
    </w:p>
    <w:p w:rsidR="009A415E" w:rsidRPr="009A415E" w:rsidRDefault="009A415E" w:rsidP="009A415E">
      <w:pPr>
        <w:spacing w:line="240" w:lineRule="auto"/>
        <w:ind w:left="2856" w:right="488" w:hanging="1139"/>
        <w:rPr>
          <w:rFonts w:eastAsia="Times New Roman" w:cs="Times New Roman"/>
          <w:sz w:val="24"/>
          <w:szCs w:val="24"/>
          <w:lang w:eastAsia="en-GB"/>
        </w:rPr>
      </w:pPr>
      <w:r w:rsidRPr="009A415E">
        <w:rPr>
          <w:rFonts w:eastAsia="Times New Roman" w:cs="Times New Roman"/>
          <w:color w:val="000000"/>
          <w:szCs w:val="28"/>
          <w:lang w:eastAsia="en-GB"/>
        </w:rPr>
        <w:t>Kính gửi: Các đơn vị, doanh nghiệp kinh doanh trong lĩnh vực công nghệ thông tin. </w:t>
      </w:r>
    </w:p>
    <w:p w:rsidR="009A415E" w:rsidRDefault="009A415E" w:rsidP="00886562">
      <w:pPr>
        <w:spacing w:before="0" w:after="0" w:line="240" w:lineRule="auto"/>
        <w:ind w:firstLine="638"/>
        <w:jc w:val="both"/>
        <w:rPr>
          <w:rFonts w:eastAsia="Times New Roman" w:cs="Times New Roman"/>
          <w:color w:val="000000"/>
          <w:szCs w:val="28"/>
          <w:lang w:eastAsia="en-GB"/>
        </w:rPr>
      </w:pPr>
    </w:p>
    <w:p w:rsidR="009A415E" w:rsidRPr="009A415E" w:rsidRDefault="009A415E" w:rsidP="009A415E">
      <w:pPr>
        <w:spacing w:line="240" w:lineRule="auto"/>
        <w:ind w:firstLine="638"/>
        <w:jc w:val="both"/>
        <w:rPr>
          <w:rFonts w:eastAsia="Times New Roman" w:cs="Times New Roman"/>
          <w:szCs w:val="28"/>
          <w:lang w:eastAsia="en-GB"/>
        </w:rPr>
      </w:pPr>
      <w:r w:rsidRPr="009A415E">
        <w:rPr>
          <w:rFonts w:eastAsia="Times New Roman" w:cs="Times New Roman"/>
          <w:color w:val="000000"/>
          <w:szCs w:val="28"/>
          <w:lang w:eastAsia="en-GB"/>
        </w:rPr>
        <w:t xml:space="preserve">Bệnh viện </w:t>
      </w:r>
      <w:r>
        <w:rPr>
          <w:rFonts w:eastAsia="Times New Roman" w:cs="Times New Roman"/>
          <w:color w:val="000000"/>
          <w:szCs w:val="28"/>
          <w:lang w:eastAsia="en-GB"/>
        </w:rPr>
        <w:t>Y học cổ truyền Đồng Tháp</w:t>
      </w:r>
      <w:r w:rsidRPr="009A415E">
        <w:rPr>
          <w:rFonts w:eastAsia="Times New Roman" w:cs="Times New Roman"/>
          <w:color w:val="000000"/>
          <w:szCs w:val="28"/>
          <w:lang w:eastAsia="en-GB"/>
        </w:rPr>
        <w:t xml:space="preserve"> có nhu cầu mua sắm, thuê dịch vụ các phần mềm và giải pháp công nghệ thông tin nhằm phục vụ công tác chuyển đổi số và hoạt động chuyên môn tại Bệnh viện. Cụ thể như sau: </w:t>
      </w:r>
    </w:p>
    <w:p w:rsidR="00BA5887" w:rsidRPr="00750A41" w:rsidRDefault="00BA5887" w:rsidP="00BA5887">
      <w:pPr>
        <w:jc w:val="both"/>
        <w:rPr>
          <w:b/>
          <w:szCs w:val="28"/>
        </w:rPr>
      </w:pPr>
      <w:r w:rsidRPr="00750A41">
        <w:rPr>
          <w:b/>
          <w:szCs w:val="28"/>
        </w:rPr>
        <w:t>I. Thông tin của đơn vị yêu cầu báo giá</w:t>
      </w:r>
    </w:p>
    <w:p w:rsidR="00BA5887" w:rsidRDefault="00BA5887" w:rsidP="00BA5887">
      <w:pPr>
        <w:jc w:val="both"/>
        <w:rPr>
          <w:szCs w:val="28"/>
        </w:rPr>
      </w:pPr>
      <w:r>
        <w:rPr>
          <w:szCs w:val="28"/>
        </w:rPr>
        <w:tab/>
        <w:t>1. Đơn vị yêu cầu báo giá: Bệnh viện Y học cổ truyền Đồng Tháp, địa chỉ: Số 78, đường 30/4, phường Cao Lãnh, tỉnh Đồng Tháp.</w:t>
      </w:r>
    </w:p>
    <w:p w:rsidR="00BA5887" w:rsidRDefault="00BA5887" w:rsidP="00BA5887">
      <w:pPr>
        <w:jc w:val="both"/>
        <w:rPr>
          <w:szCs w:val="28"/>
        </w:rPr>
      </w:pPr>
      <w:r>
        <w:rPr>
          <w:szCs w:val="28"/>
        </w:rPr>
        <w:tab/>
        <w:t xml:space="preserve">2. Thông tin liên hệ của người chịu trách nhiệm tiếp nhận báo giá: </w:t>
      </w:r>
    </w:p>
    <w:p w:rsidR="00BA5887" w:rsidRDefault="00BA5887" w:rsidP="00BA5887">
      <w:pPr>
        <w:ind w:firstLine="720"/>
        <w:jc w:val="both"/>
        <w:rPr>
          <w:szCs w:val="28"/>
        </w:rPr>
      </w:pPr>
      <w:r>
        <w:rPr>
          <w:szCs w:val="28"/>
        </w:rPr>
        <w:t>- Ông Nguyễn Thanh Tú, Trưởng phòng Kế hoạ</w:t>
      </w:r>
      <w:r w:rsidR="00786E0F">
        <w:rPr>
          <w:szCs w:val="28"/>
        </w:rPr>
        <w:t>ch T</w:t>
      </w:r>
      <w:r>
        <w:rPr>
          <w:szCs w:val="28"/>
        </w:rPr>
        <w:t>ổng hợp – Công nghệ thông tin, Bệnh viện Y học cổ truyền Đồng Tháp.</w:t>
      </w:r>
    </w:p>
    <w:p w:rsidR="00BA5887" w:rsidRDefault="00BA5887" w:rsidP="00BA5887">
      <w:pPr>
        <w:jc w:val="both"/>
        <w:rPr>
          <w:szCs w:val="28"/>
        </w:rPr>
      </w:pPr>
      <w:r>
        <w:rPr>
          <w:szCs w:val="28"/>
        </w:rPr>
        <w:tab/>
        <w:t>- Điện thoại: 02773 899155; 0907720207</w:t>
      </w:r>
    </w:p>
    <w:p w:rsidR="00BA5887" w:rsidRDefault="00BA5887" w:rsidP="00BA5887">
      <w:pPr>
        <w:jc w:val="both"/>
        <w:rPr>
          <w:szCs w:val="28"/>
        </w:rPr>
      </w:pPr>
      <w:r>
        <w:rPr>
          <w:szCs w:val="28"/>
        </w:rPr>
        <w:tab/>
        <w:t>3. Cách thức tiếp nhận báo giá:</w:t>
      </w:r>
    </w:p>
    <w:p w:rsidR="00BA5887" w:rsidRDefault="00BA5887" w:rsidP="00BA5887">
      <w:pPr>
        <w:jc w:val="both"/>
        <w:rPr>
          <w:szCs w:val="28"/>
        </w:rPr>
      </w:pPr>
      <w:r>
        <w:rPr>
          <w:szCs w:val="28"/>
        </w:rPr>
        <w:tab/>
        <w:t>- Nhận trực tiếp tại địa chỉ: Bệnh viện Y học cổ truyền Đồng Tháp, số 78</w:t>
      </w:r>
      <w:r w:rsidRPr="00750A41">
        <w:rPr>
          <w:szCs w:val="28"/>
        </w:rPr>
        <w:t xml:space="preserve"> </w:t>
      </w:r>
      <w:r>
        <w:rPr>
          <w:szCs w:val="28"/>
        </w:rPr>
        <w:t>đường 30/4, phường Cao Lãnh, tỉnh Đồng Tháp.</w:t>
      </w:r>
    </w:p>
    <w:p w:rsidR="00BA5887" w:rsidRPr="00CE4E59" w:rsidRDefault="00BA5887" w:rsidP="00BA5887">
      <w:pPr>
        <w:jc w:val="both"/>
        <w:rPr>
          <w:szCs w:val="28"/>
        </w:rPr>
      </w:pPr>
      <w:r>
        <w:rPr>
          <w:szCs w:val="28"/>
        </w:rPr>
        <w:tab/>
        <w:t>4. Thời gian tiếp nhận báo giá</w:t>
      </w:r>
      <w:r w:rsidRPr="00CE4E59">
        <w:rPr>
          <w:szCs w:val="28"/>
        </w:rPr>
        <w:t xml:space="preserve">: </w:t>
      </w:r>
      <w:r w:rsidRPr="00BA5887">
        <w:rPr>
          <w:szCs w:val="28"/>
        </w:rPr>
        <w:t>Kể từ ngày thông báo đến hế</w:t>
      </w:r>
      <w:r>
        <w:rPr>
          <w:szCs w:val="28"/>
        </w:rPr>
        <w:t xml:space="preserve">t ngày </w:t>
      </w:r>
      <w:r w:rsidR="00B07AAE">
        <w:rPr>
          <w:szCs w:val="28"/>
        </w:rPr>
        <w:t>27</w:t>
      </w:r>
      <w:r>
        <w:rPr>
          <w:szCs w:val="28"/>
        </w:rPr>
        <w:t>/</w:t>
      </w:r>
      <w:r w:rsidRPr="00BA5887">
        <w:rPr>
          <w:szCs w:val="28"/>
        </w:rPr>
        <w:t>4/2026. Trong giờ hành chính (sáng từ 7 giờ đến 11 giờ 30 phút, chiều từ 13 giờ 30 phút đến 17 giờ) từ thứ Hai đến thứ</w:t>
      </w:r>
      <w:r>
        <w:rPr>
          <w:szCs w:val="28"/>
        </w:rPr>
        <w:t xml:space="preserve"> Sáu</w:t>
      </w:r>
      <w:r w:rsidRPr="00CE4E59">
        <w:rPr>
          <w:szCs w:val="28"/>
        </w:rPr>
        <w:t>.</w:t>
      </w:r>
    </w:p>
    <w:p w:rsidR="00BA5887" w:rsidRPr="00CE4E59" w:rsidRDefault="00BA5887" w:rsidP="00BA5887">
      <w:pPr>
        <w:jc w:val="both"/>
        <w:rPr>
          <w:szCs w:val="28"/>
        </w:rPr>
      </w:pPr>
      <w:r w:rsidRPr="00CE4E59">
        <w:rPr>
          <w:szCs w:val="28"/>
        </w:rPr>
        <w:tab/>
        <w:t>Các báo giá nhận sau thời điểm nêu trên sẽ không được xem xét</w:t>
      </w:r>
      <w:r>
        <w:rPr>
          <w:szCs w:val="28"/>
        </w:rPr>
        <w:t>.</w:t>
      </w:r>
    </w:p>
    <w:p w:rsidR="00BA5887" w:rsidRPr="00F1124C" w:rsidRDefault="00BA5887" w:rsidP="00BA5887">
      <w:pPr>
        <w:jc w:val="both"/>
        <w:rPr>
          <w:b/>
          <w:i/>
          <w:szCs w:val="28"/>
        </w:rPr>
      </w:pPr>
      <w:r w:rsidRPr="00CE4E59">
        <w:rPr>
          <w:szCs w:val="28"/>
        </w:rPr>
        <w:tab/>
        <w:t xml:space="preserve">5. Thời hạn hiệu lực của báo giá: </w:t>
      </w:r>
      <w:r w:rsidRPr="00BA5887">
        <w:rPr>
          <w:szCs w:val="28"/>
        </w:rPr>
        <w:t xml:space="preserve">Tối thiểu </w:t>
      </w:r>
      <w:r w:rsidRPr="00BA5887">
        <w:rPr>
          <w:b/>
          <w:szCs w:val="28"/>
        </w:rPr>
        <w:t>90 ngày</w:t>
      </w:r>
      <w:r w:rsidRPr="00BA5887">
        <w:rPr>
          <w:szCs w:val="28"/>
        </w:rPr>
        <w:t xml:space="preserve"> kể từ ngày báo giá.</w:t>
      </w:r>
      <w:r w:rsidRPr="00F1124C">
        <w:rPr>
          <w:b/>
          <w:i/>
          <w:color w:val="FF0000"/>
          <w:szCs w:val="28"/>
        </w:rPr>
        <w:t xml:space="preserve"> </w:t>
      </w:r>
    </w:p>
    <w:p w:rsidR="00BA5887" w:rsidRDefault="00BA5887" w:rsidP="00BA5887">
      <w:pPr>
        <w:jc w:val="both"/>
        <w:rPr>
          <w:b/>
          <w:szCs w:val="28"/>
        </w:rPr>
      </w:pPr>
      <w:r>
        <w:rPr>
          <w:szCs w:val="28"/>
        </w:rPr>
        <w:tab/>
      </w:r>
      <w:r w:rsidRPr="00750A41">
        <w:rPr>
          <w:b/>
          <w:szCs w:val="28"/>
        </w:rPr>
        <w:t>II. Nội dung yêu cầu báo giá</w:t>
      </w:r>
    </w:p>
    <w:p w:rsidR="00BA5887" w:rsidRDefault="00BA5887" w:rsidP="00BA5887">
      <w:pPr>
        <w:numPr>
          <w:ilvl w:val="0"/>
          <w:numId w:val="1"/>
        </w:numPr>
        <w:spacing w:line="276" w:lineRule="auto"/>
        <w:jc w:val="both"/>
        <w:rPr>
          <w:szCs w:val="28"/>
        </w:rPr>
      </w:pPr>
      <w:r>
        <w:rPr>
          <w:szCs w:val="28"/>
        </w:rPr>
        <w:t xml:space="preserve">Danh mục hàng hoá yêu cầu báo giá </w:t>
      </w:r>
      <w:r w:rsidRPr="000C0C37">
        <w:rPr>
          <w:i/>
          <w:szCs w:val="28"/>
        </w:rPr>
        <w:t>(Phụ lục đính kèm)</w:t>
      </w:r>
    </w:p>
    <w:p w:rsidR="00BA5887" w:rsidRPr="00E348B2" w:rsidRDefault="00BA5887" w:rsidP="00BA5887">
      <w:pPr>
        <w:jc w:val="both"/>
        <w:rPr>
          <w:i/>
          <w:szCs w:val="28"/>
        </w:rPr>
      </w:pPr>
      <w:r>
        <w:rPr>
          <w:szCs w:val="28"/>
        </w:rPr>
        <w:tab/>
        <w:t>2</w:t>
      </w:r>
      <w:r w:rsidRPr="00E348B2">
        <w:rPr>
          <w:szCs w:val="28"/>
        </w:rPr>
        <w:t>.</w:t>
      </w:r>
      <w:r>
        <w:rPr>
          <w:szCs w:val="28"/>
        </w:rPr>
        <w:t xml:space="preserve"> </w:t>
      </w:r>
      <w:r w:rsidRPr="00E348B2">
        <w:rPr>
          <w:szCs w:val="28"/>
        </w:rPr>
        <w:t>Địa điểm cung cấp</w:t>
      </w:r>
      <w:r>
        <w:rPr>
          <w:szCs w:val="28"/>
        </w:rPr>
        <w:t xml:space="preserve">: Tại </w:t>
      </w:r>
      <w:r w:rsidRPr="00E348B2">
        <w:rPr>
          <w:szCs w:val="28"/>
        </w:rPr>
        <w:t>Bệnh viện Y học Cổ truyền Đồng Tháp (Số</w:t>
      </w:r>
      <w:r w:rsidR="00177336">
        <w:rPr>
          <w:szCs w:val="28"/>
        </w:rPr>
        <w:t xml:space="preserve"> 78, đ</w:t>
      </w:r>
      <w:r w:rsidRPr="00E348B2">
        <w:rPr>
          <w:szCs w:val="28"/>
        </w:rPr>
        <w:t xml:space="preserve">ường 30/4, </w:t>
      </w:r>
      <w:r w:rsidR="00177336">
        <w:rPr>
          <w:szCs w:val="28"/>
        </w:rPr>
        <w:t>p</w:t>
      </w:r>
      <w:r w:rsidRPr="00E348B2">
        <w:rPr>
          <w:szCs w:val="28"/>
        </w:rPr>
        <w:t>hường Cao Lãnh, tỉnh Đồng Tháp).</w:t>
      </w:r>
    </w:p>
    <w:p w:rsidR="00BA5887" w:rsidRDefault="00BA5887" w:rsidP="00BA5887">
      <w:pPr>
        <w:jc w:val="both"/>
        <w:rPr>
          <w:color w:val="000000"/>
          <w:szCs w:val="28"/>
        </w:rPr>
      </w:pPr>
      <w:r w:rsidRPr="00E348B2">
        <w:rPr>
          <w:i/>
          <w:szCs w:val="28"/>
        </w:rPr>
        <w:tab/>
      </w:r>
      <w:r>
        <w:rPr>
          <w:szCs w:val="28"/>
        </w:rPr>
        <w:t>3</w:t>
      </w:r>
      <w:r w:rsidRPr="00EC591B">
        <w:rPr>
          <w:color w:val="000000"/>
          <w:szCs w:val="28"/>
        </w:rPr>
        <w:t>. Các thông tin khác (nế</w:t>
      </w:r>
      <w:r>
        <w:rPr>
          <w:color w:val="000000"/>
          <w:szCs w:val="28"/>
        </w:rPr>
        <w:t xml:space="preserve">u có): </w:t>
      </w:r>
    </w:p>
    <w:p w:rsidR="00BA5887" w:rsidRDefault="00BA5887" w:rsidP="00BA5887">
      <w:pPr>
        <w:ind w:left="720" w:firstLine="720"/>
        <w:jc w:val="both"/>
        <w:rPr>
          <w:i/>
          <w:szCs w:val="28"/>
        </w:rPr>
      </w:pPr>
      <w:r>
        <w:rPr>
          <w:color w:val="000000"/>
          <w:szCs w:val="28"/>
        </w:rPr>
        <w:lastRenderedPageBreak/>
        <w:t xml:space="preserve">- Mẫu báo giá vui lòng làm đúng theo </w:t>
      </w:r>
      <w:r w:rsidRPr="00152EB7">
        <w:rPr>
          <w:color w:val="000000"/>
          <w:szCs w:val="28"/>
        </w:rPr>
        <w:t xml:space="preserve">mẫu </w:t>
      </w:r>
      <w:r w:rsidRPr="000C0C37">
        <w:rPr>
          <w:i/>
          <w:color w:val="000000"/>
          <w:szCs w:val="28"/>
        </w:rPr>
        <w:t>(Mẫu báo giá đ</w:t>
      </w:r>
      <w:r w:rsidRPr="000C0C37">
        <w:rPr>
          <w:i/>
          <w:szCs w:val="28"/>
        </w:rPr>
        <w:t>ính kèm).</w:t>
      </w:r>
    </w:p>
    <w:p w:rsidR="00BA5887" w:rsidRDefault="00BA5887" w:rsidP="00BA5887">
      <w:pPr>
        <w:ind w:left="651" w:firstLine="720"/>
        <w:jc w:val="both"/>
        <w:rPr>
          <w:rFonts w:eastAsia="Times New Roman" w:cs="Times New Roman"/>
          <w:color w:val="000000"/>
          <w:szCs w:val="28"/>
          <w:lang w:eastAsia="en-GB"/>
        </w:rPr>
      </w:pPr>
      <w:r w:rsidRPr="009A415E">
        <w:rPr>
          <w:rFonts w:eastAsia="Times New Roman" w:cs="Times New Roman"/>
          <w:color w:val="000000"/>
          <w:szCs w:val="28"/>
          <w:lang w:eastAsia="en-GB"/>
        </w:rPr>
        <w:t>- Báo giá đã bao gồm các loại thuế, phí, lệ phí và chi phí vận chuyển, lắp đặt (nếu có). </w:t>
      </w:r>
    </w:p>
    <w:p w:rsidR="00BA5887" w:rsidRDefault="00BA5887" w:rsidP="00BA5887">
      <w:pPr>
        <w:ind w:left="651" w:firstLine="720"/>
        <w:jc w:val="both"/>
        <w:rPr>
          <w:szCs w:val="28"/>
        </w:rPr>
      </w:pPr>
      <w:r w:rsidRPr="00BA5887">
        <w:rPr>
          <w:szCs w:val="28"/>
        </w:rPr>
        <w:t>- Yêu cầu kỹ thuật: Hàng hóa cung cấp phải đảm bảo các thông số kỹ thuật tối thiểu nêu tại phụ lục và tương thích với hệ thống hiện có của bệnh viện.</w:t>
      </w:r>
    </w:p>
    <w:p w:rsidR="00177336" w:rsidRPr="009A415E" w:rsidRDefault="00177336" w:rsidP="00177336">
      <w:pPr>
        <w:spacing w:line="240" w:lineRule="auto"/>
        <w:ind w:left="651" w:firstLine="720"/>
        <w:jc w:val="both"/>
        <w:rPr>
          <w:rFonts w:eastAsia="Times New Roman" w:cs="Times New Roman"/>
          <w:szCs w:val="28"/>
          <w:lang w:eastAsia="en-GB"/>
        </w:rPr>
      </w:pPr>
      <w:r w:rsidRPr="009A415E">
        <w:rPr>
          <w:rFonts w:eastAsia="Times New Roman" w:cs="Times New Roman"/>
          <w:color w:val="000000"/>
          <w:szCs w:val="28"/>
          <w:lang w:eastAsia="en-GB"/>
        </w:rPr>
        <w:t>- Hồ sơ báo giá phải được ký tên, đóng dấu và niêm phong trong phong bì kín. </w:t>
      </w:r>
    </w:p>
    <w:p w:rsidR="009A415E" w:rsidRPr="00BA5887" w:rsidRDefault="009A415E" w:rsidP="009A415E">
      <w:pPr>
        <w:spacing w:line="240" w:lineRule="auto"/>
        <w:ind w:firstLine="651"/>
        <w:jc w:val="both"/>
        <w:rPr>
          <w:rFonts w:eastAsia="Times New Roman" w:cs="Times New Roman"/>
          <w:szCs w:val="28"/>
          <w:lang w:eastAsia="en-GB"/>
        </w:rPr>
      </w:pPr>
      <w:r w:rsidRPr="00BA5887">
        <w:rPr>
          <w:rFonts w:eastAsia="Times New Roman" w:cs="Times New Roman"/>
          <w:color w:val="000000"/>
          <w:szCs w:val="28"/>
          <w:lang w:eastAsia="en-GB"/>
        </w:rPr>
        <w:t xml:space="preserve">Kính mời các Quý Công ty, Doanh nghiệp quan tâm và có đủ năng lực gửi bảng chào giá tham gia cung cấp dịch vụ về Bệnh viện </w:t>
      </w:r>
      <w:r w:rsidR="00B63DDF" w:rsidRPr="00BA5887">
        <w:rPr>
          <w:rFonts w:eastAsia="Times New Roman" w:cs="Times New Roman"/>
          <w:color w:val="000000"/>
          <w:szCs w:val="28"/>
          <w:lang w:eastAsia="en-GB"/>
        </w:rPr>
        <w:t>Y học cổ truyền Đồng Tháp./.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34"/>
      </w:tblGrid>
      <w:tr w:rsidR="009A415E" w:rsidTr="00886562">
        <w:tc>
          <w:tcPr>
            <w:tcW w:w="5353" w:type="dxa"/>
          </w:tcPr>
          <w:p w:rsidR="009A415E" w:rsidRPr="009A415E" w:rsidRDefault="009A415E" w:rsidP="009A415E">
            <w:pPr>
              <w:spacing w:before="118"/>
              <w:rPr>
                <w:rFonts w:eastAsia="Times New Roman" w:cs="Times New Roman"/>
                <w:sz w:val="24"/>
                <w:szCs w:val="24"/>
                <w:lang w:eastAsia="en-GB"/>
              </w:rPr>
            </w:pPr>
            <w:r w:rsidRPr="009A415E">
              <w:rPr>
                <w:rFonts w:eastAsia="Times New Roman" w:cs="Times New Roman"/>
                <w:b/>
                <w:bCs/>
                <w:i/>
                <w:iCs/>
                <w:color w:val="000000"/>
                <w:sz w:val="24"/>
                <w:szCs w:val="24"/>
                <w:shd w:val="clear" w:color="auto" w:fill="FFFFFF"/>
                <w:lang w:eastAsia="en-GB"/>
              </w:rPr>
              <w:t>Nơi nhận:</w:t>
            </w:r>
            <w:r w:rsidRPr="009A415E">
              <w:rPr>
                <w:rFonts w:eastAsia="Times New Roman" w:cs="Times New Roman"/>
                <w:b/>
                <w:bCs/>
                <w:i/>
                <w:iCs/>
                <w:color w:val="000000"/>
                <w:sz w:val="24"/>
                <w:szCs w:val="24"/>
                <w:lang w:eastAsia="en-GB"/>
              </w:rPr>
              <w:t> </w:t>
            </w:r>
          </w:p>
          <w:p w:rsidR="009A415E" w:rsidRPr="009A415E" w:rsidRDefault="009A415E" w:rsidP="009A415E">
            <w:pPr>
              <w:rPr>
                <w:rFonts w:eastAsia="Times New Roman" w:cs="Times New Roman"/>
                <w:sz w:val="24"/>
                <w:szCs w:val="24"/>
                <w:lang w:eastAsia="en-GB"/>
              </w:rPr>
            </w:pPr>
            <w:r w:rsidRPr="009A415E">
              <w:rPr>
                <w:rFonts w:eastAsia="Times New Roman" w:cs="Times New Roman"/>
                <w:color w:val="000000"/>
                <w:sz w:val="22"/>
                <w:shd w:val="clear" w:color="auto" w:fill="FFFFFF"/>
                <w:lang w:eastAsia="en-GB"/>
              </w:rPr>
              <w:t>- Như trên;</w:t>
            </w:r>
            <w:r w:rsidRPr="009A415E">
              <w:rPr>
                <w:rFonts w:eastAsia="Times New Roman" w:cs="Times New Roman"/>
                <w:color w:val="000000"/>
                <w:sz w:val="22"/>
                <w:lang w:eastAsia="en-GB"/>
              </w:rPr>
              <w:t> </w:t>
            </w:r>
          </w:p>
          <w:p w:rsidR="004A04D1" w:rsidRDefault="009A415E" w:rsidP="009A415E">
            <w:pPr>
              <w:rPr>
                <w:rFonts w:eastAsia="Times New Roman" w:cs="Times New Roman"/>
                <w:color w:val="000000"/>
                <w:sz w:val="22"/>
                <w:shd w:val="clear" w:color="auto" w:fill="FFFFFF"/>
                <w:lang w:eastAsia="en-GB"/>
              </w:rPr>
            </w:pPr>
            <w:r w:rsidRPr="009A415E">
              <w:rPr>
                <w:rFonts w:eastAsia="Times New Roman" w:cs="Times New Roman"/>
                <w:color w:val="000000"/>
                <w:sz w:val="22"/>
                <w:shd w:val="clear" w:color="auto" w:fill="FFFFFF"/>
                <w:lang w:eastAsia="en-GB"/>
              </w:rPr>
              <w:t xml:space="preserve">- Hệ thống mạng đấu thầu quốc gia; </w:t>
            </w:r>
          </w:p>
          <w:p w:rsidR="009A415E" w:rsidRPr="009A415E" w:rsidRDefault="009A415E" w:rsidP="009A415E">
            <w:pPr>
              <w:rPr>
                <w:rFonts w:eastAsia="Times New Roman" w:cs="Times New Roman"/>
                <w:sz w:val="24"/>
                <w:szCs w:val="24"/>
                <w:lang w:eastAsia="en-GB"/>
              </w:rPr>
            </w:pPr>
            <w:r w:rsidRPr="009A415E">
              <w:rPr>
                <w:rFonts w:eastAsia="Times New Roman" w:cs="Times New Roman"/>
                <w:color w:val="000000"/>
                <w:sz w:val="22"/>
                <w:shd w:val="clear" w:color="auto" w:fill="FFFFFF"/>
                <w:lang w:eastAsia="en-GB"/>
              </w:rPr>
              <w:t>- Website Bệnh viện;</w:t>
            </w:r>
            <w:r w:rsidRPr="009A415E">
              <w:rPr>
                <w:rFonts w:eastAsia="Times New Roman" w:cs="Times New Roman"/>
                <w:color w:val="000000"/>
                <w:sz w:val="22"/>
                <w:lang w:eastAsia="en-GB"/>
              </w:rPr>
              <w:t> </w:t>
            </w:r>
          </w:p>
          <w:p w:rsidR="009A415E" w:rsidRDefault="009A415E" w:rsidP="009A415E">
            <w:pPr>
              <w:jc w:val="both"/>
              <w:rPr>
                <w:rFonts w:eastAsia="Times New Roman" w:cs="Times New Roman"/>
                <w:color w:val="000000"/>
                <w:szCs w:val="28"/>
                <w:lang w:eastAsia="en-GB"/>
              </w:rPr>
            </w:pPr>
            <w:r w:rsidRPr="009A415E">
              <w:rPr>
                <w:rFonts w:eastAsia="Times New Roman" w:cs="Times New Roman"/>
                <w:color w:val="000000"/>
                <w:sz w:val="22"/>
                <w:shd w:val="clear" w:color="auto" w:fill="FFFFFF"/>
                <w:lang w:eastAsia="en-GB"/>
              </w:rPr>
              <w:t>- Lưu: VT.</w:t>
            </w:r>
            <w:r w:rsidRPr="009A415E">
              <w:rPr>
                <w:rFonts w:eastAsia="Times New Roman" w:cs="Times New Roman"/>
                <w:color w:val="000000"/>
                <w:sz w:val="22"/>
                <w:lang w:eastAsia="en-GB"/>
              </w:rPr>
              <w:t> </w:t>
            </w:r>
          </w:p>
        </w:tc>
        <w:tc>
          <w:tcPr>
            <w:tcW w:w="3934" w:type="dxa"/>
          </w:tcPr>
          <w:p w:rsidR="009A415E" w:rsidRPr="009A415E" w:rsidRDefault="009A415E" w:rsidP="009A415E">
            <w:pPr>
              <w:jc w:val="center"/>
              <w:rPr>
                <w:rFonts w:eastAsia="Times New Roman" w:cs="Times New Roman"/>
                <w:b/>
                <w:color w:val="000000"/>
                <w:szCs w:val="28"/>
                <w:lang w:eastAsia="en-GB"/>
              </w:rPr>
            </w:pPr>
            <w:r w:rsidRPr="009A415E">
              <w:rPr>
                <w:rFonts w:eastAsia="Times New Roman" w:cs="Times New Roman"/>
                <w:b/>
                <w:color w:val="000000"/>
                <w:szCs w:val="28"/>
                <w:lang w:eastAsia="en-GB"/>
              </w:rPr>
              <w:t>Q. GIÁM ĐỐC</w:t>
            </w:r>
          </w:p>
          <w:p w:rsidR="009A415E" w:rsidRPr="009A415E" w:rsidRDefault="009A415E" w:rsidP="009A415E">
            <w:pPr>
              <w:jc w:val="center"/>
              <w:rPr>
                <w:rFonts w:eastAsia="Times New Roman" w:cs="Times New Roman"/>
                <w:b/>
                <w:color w:val="000000"/>
                <w:szCs w:val="28"/>
                <w:lang w:eastAsia="en-GB"/>
              </w:rPr>
            </w:pPr>
          </w:p>
          <w:p w:rsidR="009A415E" w:rsidRPr="009A415E" w:rsidRDefault="009A415E" w:rsidP="009A415E">
            <w:pPr>
              <w:jc w:val="center"/>
              <w:rPr>
                <w:rFonts w:eastAsia="Times New Roman" w:cs="Times New Roman"/>
                <w:b/>
                <w:color w:val="000000"/>
                <w:szCs w:val="28"/>
                <w:lang w:eastAsia="en-GB"/>
              </w:rPr>
            </w:pPr>
          </w:p>
          <w:p w:rsidR="009A415E" w:rsidRDefault="009A415E" w:rsidP="009A415E">
            <w:pPr>
              <w:jc w:val="center"/>
              <w:rPr>
                <w:rFonts w:eastAsia="Times New Roman" w:cs="Times New Roman"/>
                <w:b/>
                <w:color w:val="000000"/>
                <w:szCs w:val="28"/>
                <w:lang w:eastAsia="en-GB"/>
              </w:rPr>
            </w:pPr>
          </w:p>
          <w:p w:rsidR="00EC698D" w:rsidRPr="009A415E" w:rsidRDefault="00EC698D" w:rsidP="009A415E">
            <w:pPr>
              <w:jc w:val="center"/>
              <w:rPr>
                <w:rFonts w:eastAsia="Times New Roman" w:cs="Times New Roman"/>
                <w:b/>
                <w:color w:val="000000"/>
                <w:szCs w:val="28"/>
                <w:lang w:eastAsia="en-GB"/>
              </w:rPr>
            </w:pPr>
          </w:p>
          <w:p w:rsidR="009A415E" w:rsidRPr="009A415E" w:rsidRDefault="009A415E" w:rsidP="009A415E">
            <w:pPr>
              <w:jc w:val="center"/>
              <w:rPr>
                <w:rFonts w:eastAsia="Times New Roman" w:cs="Times New Roman"/>
                <w:b/>
                <w:color w:val="000000"/>
                <w:szCs w:val="28"/>
                <w:lang w:eastAsia="en-GB"/>
              </w:rPr>
            </w:pPr>
          </w:p>
          <w:p w:rsidR="009A415E" w:rsidRPr="009A415E" w:rsidRDefault="009A415E" w:rsidP="009A415E">
            <w:pPr>
              <w:jc w:val="center"/>
              <w:rPr>
                <w:rFonts w:eastAsia="Times New Roman" w:cs="Times New Roman"/>
                <w:b/>
                <w:color w:val="000000"/>
                <w:szCs w:val="28"/>
                <w:lang w:eastAsia="en-GB"/>
              </w:rPr>
            </w:pPr>
          </w:p>
          <w:p w:rsidR="009A415E" w:rsidRDefault="009A415E" w:rsidP="009A415E">
            <w:pPr>
              <w:jc w:val="center"/>
              <w:rPr>
                <w:rFonts w:eastAsia="Times New Roman" w:cs="Times New Roman"/>
                <w:color w:val="000000"/>
                <w:szCs w:val="28"/>
                <w:lang w:eastAsia="en-GB"/>
              </w:rPr>
            </w:pPr>
            <w:r w:rsidRPr="009A415E">
              <w:rPr>
                <w:rFonts w:eastAsia="Times New Roman" w:cs="Times New Roman"/>
                <w:b/>
                <w:color w:val="000000"/>
                <w:szCs w:val="28"/>
                <w:lang w:eastAsia="en-GB"/>
              </w:rPr>
              <w:t>Võ Thị Xuân Uyên</w:t>
            </w:r>
          </w:p>
        </w:tc>
      </w:tr>
    </w:tbl>
    <w:p w:rsidR="00BA5887" w:rsidRDefault="00BA5887" w:rsidP="009A415E">
      <w:pPr>
        <w:spacing w:before="0" w:after="0" w:line="240" w:lineRule="auto"/>
        <w:ind w:right="604"/>
        <w:jc w:val="center"/>
        <w:rPr>
          <w:rFonts w:eastAsia="Times New Roman" w:cs="Times New Roman"/>
          <w:b/>
          <w:bCs/>
          <w:color w:val="000000"/>
          <w:szCs w:val="28"/>
          <w:lang w:eastAsia="en-GB"/>
        </w:rPr>
      </w:pPr>
    </w:p>
    <w:p w:rsidR="00BA5887" w:rsidRDefault="00BA5887">
      <w:pPr>
        <w:rPr>
          <w:rFonts w:eastAsia="Times New Roman" w:cs="Times New Roman"/>
          <w:b/>
          <w:bCs/>
          <w:color w:val="000000"/>
          <w:szCs w:val="28"/>
          <w:lang w:eastAsia="en-GB"/>
        </w:rPr>
      </w:pPr>
      <w:r>
        <w:rPr>
          <w:rFonts w:eastAsia="Times New Roman" w:cs="Times New Roman"/>
          <w:b/>
          <w:bCs/>
          <w:color w:val="000000"/>
          <w:szCs w:val="28"/>
          <w:lang w:eastAsia="en-GB"/>
        </w:rPr>
        <w:br w:type="page"/>
      </w:r>
    </w:p>
    <w:p w:rsidR="009A415E" w:rsidRDefault="009A415E" w:rsidP="009A415E">
      <w:pPr>
        <w:spacing w:before="0" w:after="0" w:line="240" w:lineRule="auto"/>
        <w:ind w:right="604"/>
        <w:jc w:val="center"/>
        <w:rPr>
          <w:rFonts w:eastAsia="Times New Roman" w:cs="Times New Roman"/>
          <w:i/>
          <w:iCs/>
          <w:color w:val="000000"/>
          <w:szCs w:val="28"/>
          <w:lang w:eastAsia="en-GB"/>
        </w:rPr>
      </w:pPr>
      <w:r w:rsidRPr="009A415E">
        <w:rPr>
          <w:rFonts w:eastAsia="Times New Roman" w:cs="Times New Roman"/>
          <w:b/>
          <w:bCs/>
          <w:color w:val="000000"/>
          <w:szCs w:val="28"/>
          <w:lang w:eastAsia="en-GB"/>
        </w:rPr>
        <w:lastRenderedPageBreak/>
        <w:t xml:space="preserve">PHỤ LỤC: DANH MỤC PHẦN MỀM VÀ GIẢI PHÁP CNTT Y TẾ </w:t>
      </w:r>
      <w:r w:rsidRPr="009A415E">
        <w:rPr>
          <w:rFonts w:eastAsia="Times New Roman" w:cs="Times New Roman"/>
          <w:i/>
          <w:iCs/>
          <w:color w:val="000000"/>
          <w:szCs w:val="28"/>
          <w:lang w:eastAsia="en-GB"/>
        </w:rPr>
        <w:t>(Đính kèm Thông báo số</w:t>
      </w:r>
      <w:r w:rsidR="00610C75">
        <w:rPr>
          <w:rFonts w:eastAsia="Times New Roman" w:cs="Times New Roman"/>
          <w:i/>
          <w:iCs/>
          <w:color w:val="000000"/>
          <w:szCs w:val="28"/>
          <w:lang w:eastAsia="en-GB"/>
        </w:rPr>
        <w:t>:</w:t>
      </w:r>
      <w:r w:rsidR="00D93954">
        <w:rPr>
          <w:rFonts w:eastAsia="Times New Roman" w:cs="Times New Roman"/>
          <w:i/>
          <w:iCs/>
          <w:color w:val="000000"/>
          <w:szCs w:val="28"/>
          <w:lang w:eastAsia="en-GB"/>
        </w:rPr>
        <w:t xml:space="preserve"> </w:t>
      </w:r>
      <w:r w:rsidR="00B90D19">
        <w:rPr>
          <w:rFonts w:eastAsia="Times New Roman" w:cs="Times New Roman"/>
          <w:i/>
          <w:iCs/>
          <w:color w:val="000000"/>
          <w:szCs w:val="28"/>
          <w:lang w:eastAsia="en-GB"/>
        </w:rPr>
        <w:t>32</w:t>
      </w:r>
      <w:r w:rsidR="00227803">
        <w:rPr>
          <w:rFonts w:eastAsia="Times New Roman" w:cs="Times New Roman"/>
          <w:i/>
          <w:iCs/>
          <w:color w:val="000000"/>
          <w:szCs w:val="28"/>
          <w:lang w:eastAsia="en-GB"/>
        </w:rPr>
        <w:t>6</w:t>
      </w:r>
      <w:r w:rsidRPr="009A415E">
        <w:rPr>
          <w:rFonts w:eastAsia="Times New Roman" w:cs="Times New Roman"/>
          <w:i/>
          <w:iCs/>
          <w:color w:val="000000"/>
          <w:szCs w:val="28"/>
          <w:lang w:eastAsia="en-GB"/>
        </w:rPr>
        <w:t>/TB-BV</w:t>
      </w:r>
      <w:r>
        <w:rPr>
          <w:rFonts w:eastAsia="Times New Roman" w:cs="Times New Roman"/>
          <w:i/>
          <w:iCs/>
          <w:color w:val="000000"/>
          <w:szCs w:val="28"/>
          <w:lang w:eastAsia="en-GB"/>
        </w:rPr>
        <w:t>CTĐT</w:t>
      </w:r>
      <w:r w:rsidRPr="009A415E">
        <w:rPr>
          <w:rFonts w:eastAsia="Times New Roman" w:cs="Times New Roman"/>
          <w:i/>
          <w:iCs/>
          <w:color w:val="000000"/>
          <w:szCs w:val="28"/>
          <w:lang w:eastAsia="en-GB"/>
        </w:rPr>
        <w:t xml:space="preserve"> ngày </w:t>
      </w:r>
      <w:r w:rsidR="00D93954">
        <w:rPr>
          <w:rFonts w:eastAsia="Times New Roman" w:cs="Times New Roman"/>
          <w:i/>
          <w:iCs/>
          <w:color w:val="000000"/>
          <w:szCs w:val="28"/>
          <w:lang w:eastAsia="en-GB"/>
        </w:rPr>
        <w:t>17</w:t>
      </w:r>
      <w:r w:rsidR="00B63DDF">
        <w:rPr>
          <w:rFonts w:eastAsia="Times New Roman" w:cs="Times New Roman"/>
          <w:i/>
          <w:iCs/>
          <w:color w:val="000000"/>
          <w:szCs w:val="28"/>
          <w:lang w:eastAsia="en-GB"/>
        </w:rPr>
        <w:t xml:space="preserve"> </w:t>
      </w:r>
      <w:r w:rsidR="00490C26">
        <w:rPr>
          <w:rFonts w:eastAsia="Times New Roman" w:cs="Times New Roman"/>
          <w:i/>
          <w:iCs/>
          <w:color w:val="000000"/>
          <w:szCs w:val="28"/>
          <w:lang w:eastAsia="en-GB"/>
        </w:rPr>
        <w:t xml:space="preserve">tháng </w:t>
      </w:r>
      <w:r w:rsidR="00D93954">
        <w:rPr>
          <w:rFonts w:eastAsia="Times New Roman" w:cs="Times New Roman"/>
          <w:i/>
          <w:iCs/>
          <w:color w:val="000000"/>
          <w:szCs w:val="28"/>
          <w:lang w:eastAsia="en-GB"/>
        </w:rPr>
        <w:t>4</w:t>
      </w:r>
      <w:r w:rsidRPr="009A415E">
        <w:rPr>
          <w:rFonts w:eastAsia="Times New Roman" w:cs="Times New Roman"/>
          <w:i/>
          <w:iCs/>
          <w:color w:val="000000"/>
          <w:szCs w:val="28"/>
          <w:lang w:eastAsia="en-GB"/>
        </w:rPr>
        <w:t xml:space="preserve"> năm 2026 </w:t>
      </w:r>
    </w:p>
    <w:p w:rsidR="009A415E" w:rsidRPr="009A415E" w:rsidRDefault="009A415E" w:rsidP="009A415E">
      <w:pPr>
        <w:spacing w:before="0" w:after="0" w:line="240" w:lineRule="auto"/>
        <w:ind w:right="604"/>
        <w:jc w:val="center"/>
        <w:rPr>
          <w:rFonts w:eastAsia="Times New Roman" w:cs="Times New Roman"/>
          <w:sz w:val="24"/>
          <w:szCs w:val="24"/>
          <w:lang w:eastAsia="en-GB"/>
        </w:rPr>
      </w:pPr>
      <w:r w:rsidRPr="009A415E">
        <w:rPr>
          <w:rFonts w:eastAsia="Times New Roman" w:cs="Times New Roman"/>
          <w:i/>
          <w:iCs/>
          <w:color w:val="000000"/>
          <w:szCs w:val="28"/>
          <w:lang w:eastAsia="en-GB"/>
        </w:rPr>
        <w:t xml:space="preserve">của Bệnh viện </w:t>
      </w:r>
      <w:r>
        <w:rPr>
          <w:rFonts w:eastAsia="Times New Roman" w:cs="Times New Roman"/>
          <w:i/>
          <w:iCs/>
          <w:color w:val="000000"/>
          <w:szCs w:val="28"/>
          <w:lang w:eastAsia="en-GB"/>
        </w:rPr>
        <w:t>Y học cổ truyền Đồng Tháp</w:t>
      </w:r>
      <w:r w:rsidRPr="009A415E">
        <w:rPr>
          <w:rFonts w:eastAsia="Times New Roman" w:cs="Times New Roman"/>
          <w:i/>
          <w:iCs/>
          <w:color w:val="000000"/>
          <w:szCs w:val="28"/>
          <w:lang w:eastAsia="en-GB"/>
        </w:rPr>
        <w:t>)</w:t>
      </w:r>
    </w:p>
    <w:p w:rsidR="009A415E" w:rsidRPr="009A415E" w:rsidRDefault="009A415E" w:rsidP="004972CA">
      <w:pPr>
        <w:spacing w:before="0" w:after="0" w:line="240" w:lineRule="auto"/>
        <w:ind w:left="855"/>
        <w:rPr>
          <w:rFonts w:eastAsia="Times New Roman" w:cs="Times New Roman"/>
          <w:sz w:val="24"/>
          <w:szCs w:val="24"/>
          <w:lang w:eastAsia="en-GB"/>
        </w:rPr>
      </w:pPr>
    </w:p>
    <w:tbl>
      <w:tblPr>
        <w:tblW w:w="5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753"/>
        <w:gridCol w:w="5406"/>
        <w:gridCol w:w="1097"/>
        <w:gridCol w:w="880"/>
      </w:tblGrid>
      <w:tr w:rsidR="00044724" w:rsidRPr="00D979A8" w:rsidTr="00044724">
        <w:trPr>
          <w:trHeight w:val="623"/>
          <w:tblHeader/>
          <w:jc w:val="center"/>
        </w:trPr>
        <w:tc>
          <w:tcPr>
            <w:tcW w:w="293" w:type="pct"/>
            <w:vAlign w:val="center"/>
          </w:tcPr>
          <w:p w:rsidR="00EC698D" w:rsidRPr="00D979A8" w:rsidRDefault="00EC698D" w:rsidP="007F49ED">
            <w:pPr>
              <w:spacing w:line="240" w:lineRule="auto"/>
              <w:jc w:val="center"/>
              <w:rPr>
                <w:rFonts w:cs="Times New Roman"/>
                <w:b/>
                <w:sz w:val="26"/>
                <w:szCs w:val="26"/>
              </w:rPr>
            </w:pPr>
            <w:r w:rsidRPr="00D979A8">
              <w:rPr>
                <w:rFonts w:cs="Times New Roman"/>
                <w:b/>
                <w:sz w:val="26"/>
                <w:szCs w:val="26"/>
              </w:rPr>
              <w:t>TT</w:t>
            </w:r>
          </w:p>
        </w:tc>
        <w:tc>
          <w:tcPr>
            <w:tcW w:w="937" w:type="pct"/>
            <w:vAlign w:val="center"/>
          </w:tcPr>
          <w:p w:rsidR="00EC698D" w:rsidRPr="00D979A8" w:rsidRDefault="00EC698D" w:rsidP="007F49ED">
            <w:pPr>
              <w:spacing w:line="240" w:lineRule="auto"/>
              <w:jc w:val="center"/>
              <w:rPr>
                <w:rFonts w:cs="Times New Roman"/>
                <w:sz w:val="26"/>
                <w:szCs w:val="26"/>
                <w:lang w:eastAsia="en-GB"/>
              </w:rPr>
            </w:pPr>
            <w:r w:rsidRPr="00D979A8">
              <w:rPr>
                <w:rFonts w:cs="Times New Roman"/>
                <w:b/>
                <w:bCs/>
                <w:sz w:val="26"/>
                <w:szCs w:val="26"/>
                <w:lang w:eastAsia="en-GB"/>
              </w:rPr>
              <w:t>Tên hàng hóa</w:t>
            </w:r>
          </w:p>
        </w:tc>
        <w:tc>
          <w:tcPr>
            <w:tcW w:w="2805" w:type="pct"/>
            <w:vAlign w:val="center"/>
          </w:tcPr>
          <w:p w:rsidR="00EC698D" w:rsidRPr="00D979A8" w:rsidRDefault="00EC698D" w:rsidP="00044724">
            <w:pPr>
              <w:spacing w:before="0" w:after="0" w:line="240" w:lineRule="auto"/>
              <w:jc w:val="center"/>
              <w:rPr>
                <w:rFonts w:cs="Times New Roman"/>
                <w:sz w:val="26"/>
                <w:szCs w:val="26"/>
                <w:lang w:eastAsia="en-GB"/>
              </w:rPr>
            </w:pPr>
            <w:r w:rsidRPr="00D979A8">
              <w:rPr>
                <w:rFonts w:cs="Times New Roman"/>
                <w:b/>
                <w:bCs/>
                <w:sz w:val="26"/>
                <w:szCs w:val="26"/>
                <w:lang w:eastAsia="en-GB"/>
              </w:rPr>
              <w:t>Yêu cầu thông số kỹ thuật và tính năng cơ bản</w:t>
            </w:r>
          </w:p>
        </w:tc>
        <w:tc>
          <w:tcPr>
            <w:tcW w:w="494" w:type="pct"/>
            <w:vAlign w:val="center"/>
          </w:tcPr>
          <w:p w:rsidR="00EC698D" w:rsidRPr="00D979A8" w:rsidRDefault="006A115D" w:rsidP="007F49ED">
            <w:pPr>
              <w:spacing w:line="240" w:lineRule="auto"/>
              <w:jc w:val="center"/>
              <w:rPr>
                <w:rFonts w:cs="Times New Roman"/>
                <w:sz w:val="26"/>
                <w:szCs w:val="26"/>
                <w:lang w:eastAsia="en-GB"/>
              </w:rPr>
            </w:pPr>
            <w:r w:rsidRPr="00D979A8">
              <w:rPr>
                <w:b/>
                <w:bCs/>
                <w:sz w:val="26"/>
                <w:szCs w:val="26"/>
              </w:rPr>
              <w:t>Đơn vị tính</w:t>
            </w:r>
          </w:p>
        </w:tc>
        <w:tc>
          <w:tcPr>
            <w:tcW w:w="471" w:type="pct"/>
            <w:vAlign w:val="center"/>
          </w:tcPr>
          <w:p w:rsidR="00EC698D" w:rsidRPr="00D979A8" w:rsidRDefault="00EC698D" w:rsidP="007F49ED">
            <w:pPr>
              <w:spacing w:line="240" w:lineRule="auto"/>
              <w:jc w:val="center"/>
              <w:rPr>
                <w:rFonts w:cs="Times New Roman"/>
                <w:b/>
                <w:sz w:val="26"/>
                <w:szCs w:val="26"/>
                <w:lang w:eastAsia="en-GB"/>
              </w:rPr>
            </w:pPr>
            <w:r w:rsidRPr="00D979A8">
              <w:rPr>
                <w:rFonts w:cs="Times New Roman"/>
                <w:b/>
                <w:sz w:val="26"/>
                <w:szCs w:val="26"/>
                <w:lang w:eastAsia="en-GB"/>
              </w:rPr>
              <w:t>Khối lượng</w:t>
            </w:r>
          </w:p>
        </w:tc>
      </w:tr>
      <w:tr w:rsidR="00044724" w:rsidRPr="00D979A8" w:rsidTr="00044724">
        <w:trPr>
          <w:jc w:val="center"/>
        </w:trPr>
        <w:tc>
          <w:tcPr>
            <w:tcW w:w="293" w:type="pct"/>
            <w:vAlign w:val="center"/>
          </w:tcPr>
          <w:p w:rsidR="00EC698D" w:rsidRPr="00D979A8" w:rsidRDefault="00EC698D" w:rsidP="00EC698D">
            <w:pPr>
              <w:spacing w:line="240" w:lineRule="auto"/>
              <w:jc w:val="center"/>
              <w:rPr>
                <w:rFonts w:cs="Times New Roman"/>
                <w:sz w:val="26"/>
                <w:szCs w:val="26"/>
              </w:rPr>
            </w:pPr>
            <w:r w:rsidRPr="00D979A8">
              <w:rPr>
                <w:rFonts w:cs="Times New Roman"/>
                <w:sz w:val="26"/>
                <w:szCs w:val="26"/>
              </w:rPr>
              <w:t>1</w:t>
            </w:r>
          </w:p>
        </w:tc>
        <w:tc>
          <w:tcPr>
            <w:tcW w:w="937" w:type="pct"/>
            <w:vAlign w:val="center"/>
          </w:tcPr>
          <w:p w:rsidR="00EC698D" w:rsidRPr="00D979A8" w:rsidRDefault="00EC698D" w:rsidP="00786E0F">
            <w:pPr>
              <w:spacing w:line="240" w:lineRule="auto"/>
              <w:ind w:right="102"/>
              <w:jc w:val="both"/>
              <w:rPr>
                <w:rFonts w:cs="Times New Roman"/>
                <w:sz w:val="26"/>
                <w:szCs w:val="26"/>
                <w:lang w:eastAsia="en-GB"/>
              </w:rPr>
            </w:pPr>
            <w:r w:rsidRPr="00D979A8">
              <w:rPr>
                <w:rFonts w:cs="Times New Roman"/>
                <w:sz w:val="26"/>
                <w:szCs w:val="26"/>
                <w:lang w:eastAsia="en-GB"/>
              </w:rPr>
              <w:t xml:space="preserve">Hệ thống phần mềm Quản lý Bệnh viện (HIS) - </w:t>
            </w:r>
            <w:r w:rsidRPr="00B07AAE">
              <w:rPr>
                <w:rFonts w:cs="Times New Roman"/>
                <w:b/>
                <w:sz w:val="26"/>
                <w:szCs w:val="26"/>
                <w:lang w:eastAsia="en-GB"/>
              </w:rPr>
              <w:t>Quy mô 280 giường bệnh</w:t>
            </w:r>
          </w:p>
        </w:tc>
        <w:tc>
          <w:tcPr>
            <w:tcW w:w="2805" w:type="pct"/>
            <w:vAlign w:val="center"/>
          </w:tcPr>
          <w:p w:rsidR="00B07AAE" w:rsidRPr="00B07AAE" w:rsidRDefault="00B07AAE" w:rsidP="00044724">
            <w:pPr>
              <w:spacing w:before="0" w:after="0" w:line="240" w:lineRule="auto"/>
              <w:ind w:firstLine="12"/>
              <w:jc w:val="both"/>
              <w:rPr>
                <w:rFonts w:cs="Times New Roman"/>
                <w:sz w:val="26"/>
                <w:szCs w:val="26"/>
                <w:lang w:eastAsia="en-GB"/>
              </w:rPr>
            </w:pPr>
            <w:r w:rsidRPr="00B07AAE">
              <w:rPr>
                <w:rFonts w:cs="Times New Roman"/>
                <w:sz w:val="26"/>
                <w:szCs w:val="26"/>
                <w:lang w:eastAsia="en-GB"/>
              </w:rPr>
              <w:t>- Hệ thống phần mềm quản lý bệnh viện (Quản lý toàn bộ công tác khám chữa bệnh tại bệnh viện theo các quy trình của Cục quản lý khám chữa bệnh ban hành).</w:t>
            </w:r>
          </w:p>
          <w:p w:rsidR="00B07AAE" w:rsidRPr="00B07AAE" w:rsidRDefault="00B07AAE" w:rsidP="00044724">
            <w:pPr>
              <w:spacing w:before="0" w:after="0" w:line="240" w:lineRule="auto"/>
              <w:ind w:firstLine="12"/>
              <w:jc w:val="both"/>
              <w:rPr>
                <w:rFonts w:cs="Times New Roman"/>
                <w:sz w:val="26"/>
                <w:szCs w:val="26"/>
                <w:lang w:eastAsia="en-GB"/>
              </w:rPr>
            </w:pPr>
            <w:r w:rsidRPr="00B07AAE">
              <w:rPr>
                <w:rFonts w:cs="Times New Roman"/>
                <w:sz w:val="26"/>
                <w:szCs w:val="26"/>
                <w:lang w:eastAsia="en-GB"/>
              </w:rPr>
              <w:t>- Hệ thống quản lý Y tế cơ sở: Quản lý toàn bộ các nghiệp vụ khám chữa bệnh cũng như phòng bệnh của ngành y tế tại các tuyến cơ sở.</w:t>
            </w:r>
          </w:p>
          <w:p w:rsidR="00B07AAE" w:rsidRPr="00B07AAE" w:rsidRDefault="00B07AAE" w:rsidP="00044724">
            <w:pPr>
              <w:spacing w:before="0" w:after="0" w:line="240" w:lineRule="auto"/>
              <w:ind w:firstLine="12"/>
              <w:jc w:val="both"/>
              <w:rPr>
                <w:rFonts w:cs="Times New Roman"/>
                <w:sz w:val="26"/>
                <w:szCs w:val="26"/>
                <w:lang w:eastAsia="en-GB"/>
              </w:rPr>
            </w:pPr>
            <w:r w:rsidRPr="00B07AAE">
              <w:rPr>
                <w:rFonts w:cs="Times New Roman"/>
                <w:sz w:val="26"/>
                <w:szCs w:val="26"/>
                <w:lang w:eastAsia="en-GB"/>
              </w:rPr>
              <w:t>- Toàn bộ giải pháp này được tích hợp lại thành một hệ thống phần mềm tổng thể thống nhất nhằm đáp ứng được nhu cầu khám chữa bệnh của bệnh viện cũng như đáp ứng việc phục vụ bệnh nhân ngày một tốt hơn góp sức xây dựng nền Y tế điện tử.</w:t>
            </w:r>
          </w:p>
          <w:p w:rsidR="00EC698D" w:rsidRPr="00D979A8" w:rsidRDefault="00B07AAE" w:rsidP="00044724">
            <w:pPr>
              <w:spacing w:before="0" w:after="0" w:line="240" w:lineRule="auto"/>
              <w:ind w:firstLine="10"/>
              <w:jc w:val="both"/>
              <w:rPr>
                <w:rFonts w:cs="Times New Roman"/>
                <w:sz w:val="26"/>
                <w:szCs w:val="26"/>
                <w:lang w:eastAsia="en-GB"/>
              </w:rPr>
            </w:pPr>
            <w:r w:rsidRPr="00B07AAE">
              <w:rPr>
                <w:rFonts w:cs="Times New Roman"/>
                <w:sz w:val="26"/>
                <w:szCs w:val="26"/>
                <w:lang w:eastAsia="en-GB"/>
              </w:rPr>
              <w:t>- Đáp ứng mức 6 theo Thông tư 54/2017/TT-BYT.</w:t>
            </w:r>
          </w:p>
        </w:tc>
        <w:tc>
          <w:tcPr>
            <w:tcW w:w="494" w:type="pct"/>
            <w:vAlign w:val="center"/>
          </w:tcPr>
          <w:p w:rsidR="00EC698D" w:rsidRPr="00D979A8" w:rsidRDefault="00EC698D" w:rsidP="00EC698D">
            <w:pPr>
              <w:spacing w:line="240" w:lineRule="auto"/>
              <w:ind w:firstLine="10"/>
              <w:jc w:val="center"/>
              <w:rPr>
                <w:rFonts w:cs="Times New Roman"/>
                <w:sz w:val="26"/>
                <w:szCs w:val="26"/>
                <w:lang w:eastAsia="en-GB"/>
              </w:rPr>
            </w:pPr>
            <w:r w:rsidRPr="00D979A8">
              <w:rPr>
                <w:rFonts w:cs="Times New Roman"/>
                <w:sz w:val="26"/>
                <w:szCs w:val="26"/>
                <w:lang w:eastAsia="en-GB"/>
              </w:rPr>
              <w:t>Hệ thống/ tháng</w:t>
            </w:r>
          </w:p>
        </w:tc>
        <w:tc>
          <w:tcPr>
            <w:tcW w:w="471" w:type="pct"/>
            <w:vAlign w:val="center"/>
          </w:tcPr>
          <w:p w:rsidR="00EC698D" w:rsidRPr="00D979A8" w:rsidRDefault="00EC698D" w:rsidP="00EC698D">
            <w:pPr>
              <w:spacing w:line="240" w:lineRule="auto"/>
              <w:jc w:val="center"/>
              <w:rPr>
                <w:rFonts w:cs="Times New Roman"/>
                <w:sz w:val="26"/>
                <w:szCs w:val="26"/>
                <w:lang w:eastAsia="en-GB"/>
              </w:rPr>
            </w:pPr>
            <w:r w:rsidRPr="00D979A8">
              <w:rPr>
                <w:rFonts w:cs="Times New Roman"/>
                <w:sz w:val="26"/>
                <w:szCs w:val="26"/>
                <w:lang w:eastAsia="en-GB"/>
              </w:rPr>
              <w:t>12</w:t>
            </w:r>
          </w:p>
        </w:tc>
      </w:tr>
      <w:tr w:rsidR="00044724" w:rsidRPr="00D979A8" w:rsidTr="00044724">
        <w:trPr>
          <w:jc w:val="center"/>
        </w:trPr>
        <w:tc>
          <w:tcPr>
            <w:tcW w:w="293" w:type="pct"/>
            <w:vAlign w:val="center"/>
          </w:tcPr>
          <w:p w:rsidR="00EC698D" w:rsidRPr="00D979A8" w:rsidRDefault="00EC698D" w:rsidP="00EC698D">
            <w:pPr>
              <w:spacing w:line="240" w:lineRule="auto"/>
              <w:jc w:val="center"/>
              <w:rPr>
                <w:rFonts w:cs="Times New Roman"/>
                <w:sz w:val="26"/>
                <w:szCs w:val="26"/>
              </w:rPr>
            </w:pPr>
            <w:r w:rsidRPr="00D979A8">
              <w:rPr>
                <w:rFonts w:cs="Times New Roman"/>
                <w:sz w:val="26"/>
                <w:szCs w:val="26"/>
              </w:rPr>
              <w:t>2</w:t>
            </w:r>
          </w:p>
        </w:tc>
        <w:tc>
          <w:tcPr>
            <w:tcW w:w="937" w:type="pct"/>
            <w:vAlign w:val="center"/>
          </w:tcPr>
          <w:p w:rsidR="00EC698D" w:rsidRPr="00D979A8" w:rsidRDefault="00EC698D" w:rsidP="00786E0F">
            <w:pPr>
              <w:spacing w:line="240" w:lineRule="auto"/>
              <w:ind w:right="203"/>
              <w:jc w:val="both"/>
              <w:rPr>
                <w:rFonts w:cs="Times New Roman"/>
                <w:sz w:val="26"/>
                <w:szCs w:val="26"/>
                <w:lang w:eastAsia="en-GB"/>
              </w:rPr>
            </w:pPr>
            <w:r w:rsidRPr="00D979A8">
              <w:rPr>
                <w:rFonts w:cs="Times New Roman"/>
                <w:sz w:val="26"/>
                <w:szCs w:val="26"/>
                <w:lang w:eastAsia="en-GB"/>
              </w:rPr>
              <w:t xml:space="preserve">Hệ thống thông tin xét nghiệm </w:t>
            </w:r>
            <w:r w:rsidRPr="0002752A">
              <w:rPr>
                <w:rFonts w:cs="Times New Roman"/>
                <w:b/>
                <w:sz w:val="26"/>
                <w:szCs w:val="26"/>
                <w:lang w:eastAsia="en-GB"/>
              </w:rPr>
              <w:t>(LIS)- 04 máy xét nghiệm</w:t>
            </w:r>
          </w:p>
        </w:tc>
        <w:tc>
          <w:tcPr>
            <w:tcW w:w="2805" w:type="pct"/>
            <w:vAlign w:val="center"/>
          </w:tcPr>
          <w:p w:rsidR="0002752A" w:rsidRDefault="0002752A" w:rsidP="00044724">
            <w:pPr>
              <w:spacing w:before="0" w:after="0" w:line="240" w:lineRule="auto"/>
              <w:ind w:firstLine="10"/>
              <w:jc w:val="both"/>
              <w:rPr>
                <w:rFonts w:cs="Times New Roman"/>
                <w:sz w:val="26"/>
                <w:szCs w:val="26"/>
                <w:lang w:eastAsia="en-GB"/>
              </w:rPr>
            </w:pPr>
            <w:r>
              <w:rPr>
                <w:rFonts w:cs="Times New Roman"/>
                <w:sz w:val="26"/>
                <w:szCs w:val="26"/>
                <w:lang w:eastAsia="en-GB"/>
              </w:rPr>
              <w:t xml:space="preserve">- </w:t>
            </w:r>
            <w:r w:rsidRPr="0002752A">
              <w:rPr>
                <w:rFonts w:cs="Times New Roman"/>
                <w:sz w:val="26"/>
                <w:szCs w:val="26"/>
                <w:lang w:eastAsia="en-GB"/>
              </w:rPr>
              <w:t>LIS là hệ thống thông tin xét nghiệ</w:t>
            </w:r>
            <w:r>
              <w:rPr>
                <w:rFonts w:cs="Times New Roman"/>
                <w:sz w:val="26"/>
                <w:szCs w:val="26"/>
                <w:lang w:eastAsia="en-GB"/>
              </w:rPr>
              <w:t xml:space="preserve">m </w:t>
            </w:r>
            <w:r w:rsidRPr="0002752A">
              <w:rPr>
                <w:rFonts w:cs="Times New Roman"/>
                <w:sz w:val="26"/>
                <w:szCs w:val="26"/>
                <w:lang w:eastAsia="en-GB"/>
              </w:rPr>
              <w:t xml:space="preserve">(LIS là chữ viết tắt của cụm từ Laboratory Information System), </w:t>
            </w:r>
          </w:p>
          <w:p w:rsidR="0002752A" w:rsidRPr="0002752A" w:rsidRDefault="0002752A" w:rsidP="00044724">
            <w:pPr>
              <w:spacing w:before="0" w:after="0" w:line="240" w:lineRule="auto"/>
              <w:ind w:firstLine="10"/>
              <w:jc w:val="both"/>
              <w:rPr>
                <w:rFonts w:cs="Times New Roman"/>
                <w:b/>
                <w:sz w:val="26"/>
                <w:szCs w:val="26"/>
                <w:lang w:eastAsia="en-GB"/>
              </w:rPr>
            </w:pPr>
            <w:r w:rsidRPr="0002752A">
              <w:rPr>
                <w:rFonts w:cs="Times New Roman"/>
                <w:b/>
                <w:sz w:val="26"/>
                <w:szCs w:val="26"/>
                <w:lang w:eastAsia="en-GB"/>
              </w:rPr>
              <w:t>Tính năng:</w:t>
            </w:r>
          </w:p>
          <w:p w:rsidR="0002752A" w:rsidRPr="0002752A" w:rsidRDefault="0002752A" w:rsidP="00044724">
            <w:pPr>
              <w:spacing w:before="0" w:after="0" w:line="240" w:lineRule="auto"/>
              <w:ind w:firstLine="10"/>
              <w:jc w:val="both"/>
              <w:rPr>
                <w:rFonts w:cs="Times New Roman"/>
                <w:sz w:val="26"/>
                <w:szCs w:val="26"/>
                <w:lang w:eastAsia="en-GB"/>
              </w:rPr>
            </w:pPr>
            <w:r w:rsidRPr="0002752A">
              <w:rPr>
                <w:rFonts w:cs="Times New Roman"/>
                <w:sz w:val="26"/>
                <w:szCs w:val="26"/>
                <w:lang w:eastAsia="en-GB"/>
              </w:rPr>
              <w:t>- Chức năng đánh giá và trả kết quả:</w:t>
            </w:r>
          </w:p>
          <w:p w:rsidR="0002752A" w:rsidRPr="0002752A" w:rsidRDefault="0002752A" w:rsidP="00044724">
            <w:pPr>
              <w:spacing w:before="0" w:after="0" w:line="240" w:lineRule="auto"/>
              <w:ind w:firstLine="10"/>
              <w:jc w:val="both"/>
              <w:rPr>
                <w:rFonts w:cs="Times New Roman"/>
                <w:sz w:val="26"/>
                <w:szCs w:val="26"/>
                <w:lang w:eastAsia="en-GB"/>
              </w:rPr>
            </w:pPr>
            <w:r w:rsidRPr="0002752A">
              <w:rPr>
                <w:rFonts w:cs="Times New Roman"/>
                <w:sz w:val="26"/>
                <w:szCs w:val="26"/>
                <w:lang w:eastAsia="en-GB"/>
              </w:rPr>
              <w:t xml:space="preserve"> + Tự động nhập kết quả cho bệnh nhân từ máy xét nghiệm;</w:t>
            </w:r>
          </w:p>
          <w:p w:rsidR="0002752A" w:rsidRPr="0002752A" w:rsidRDefault="0002752A" w:rsidP="00044724">
            <w:pPr>
              <w:spacing w:before="0" w:after="0" w:line="240" w:lineRule="auto"/>
              <w:ind w:firstLine="10"/>
              <w:jc w:val="both"/>
              <w:rPr>
                <w:rFonts w:cs="Times New Roman"/>
                <w:sz w:val="26"/>
                <w:szCs w:val="26"/>
                <w:lang w:eastAsia="en-GB"/>
              </w:rPr>
            </w:pPr>
            <w:r w:rsidRPr="0002752A">
              <w:rPr>
                <w:rFonts w:cs="Times New Roman"/>
                <w:sz w:val="26"/>
                <w:szCs w:val="26"/>
                <w:lang w:eastAsia="en-GB"/>
              </w:rPr>
              <w:t xml:space="preserve"> + Đánh giá, cảnh báo xét nghiệm theo ngưỡng chỉ số bình thường;</w:t>
            </w:r>
          </w:p>
          <w:p w:rsidR="0002752A" w:rsidRPr="0002752A" w:rsidRDefault="0002752A" w:rsidP="00044724">
            <w:pPr>
              <w:spacing w:before="0" w:after="0" w:line="240" w:lineRule="auto"/>
              <w:ind w:firstLine="10"/>
              <w:jc w:val="both"/>
              <w:rPr>
                <w:rFonts w:cs="Times New Roman"/>
                <w:sz w:val="26"/>
                <w:szCs w:val="26"/>
                <w:lang w:eastAsia="en-GB"/>
              </w:rPr>
            </w:pPr>
            <w:r w:rsidRPr="0002752A">
              <w:rPr>
                <w:rFonts w:cs="Times New Roman"/>
                <w:sz w:val="26"/>
                <w:szCs w:val="26"/>
                <w:lang w:eastAsia="en-GB"/>
              </w:rPr>
              <w:t xml:space="preserve"> + Trả kết quả cho bệnh nhân và cập nhật thông tin về hệ thống HIS (nếu có);</w:t>
            </w:r>
          </w:p>
          <w:p w:rsidR="0002752A" w:rsidRPr="0002752A" w:rsidRDefault="0002752A" w:rsidP="00044724">
            <w:pPr>
              <w:spacing w:before="0" w:after="0" w:line="240" w:lineRule="auto"/>
              <w:ind w:firstLine="10"/>
              <w:jc w:val="both"/>
              <w:rPr>
                <w:rFonts w:cs="Times New Roman"/>
                <w:sz w:val="26"/>
                <w:szCs w:val="26"/>
                <w:lang w:eastAsia="en-GB"/>
              </w:rPr>
            </w:pPr>
            <w:r w:rsidRPr="0002752A">
              <w:rPr>
                <w:rFonts w:cs="Times New Roman"/>
                <w:sz w:val="26"/>
                <w:szCs w:val="26"/>
                <w:lang w:eastAsia="en-GB"/>
              </w:rPr>
              <w:t xml:space="preserve"> + In phiếu kết quả xét nghiệm (mẫu riêng cho từng đơn vị hoặc theo mẫu BYT);</w:t>
            </w:r>
          </w:p>
          <w:p w:rsidR="0002752A" w:rsidRPr="0002752A" w:rsidRDefault="0002752A" w:rsidP="00044724">
            <w:pPr>
              <w:spacing w:before="0" w:after="0" w:line="240" w:lineRule="auto"/>
              <w:ind w:firstLine="10"/>
              <w:jc w:val="both"/>
              <w:rPr>
                <w:rFonts w:cs="Times New Roman"/>
                <w:sz w:val="26"/>
                <w:szCs w:val="26"/>
                <w:lang w:eastAsia="en-GB"/>
              </w:rPr>
            </w:pPr>
            <w:r w:rsidRPr="0002752A">
              <w:rPr>
                <w:rFonts w:cs="Times New Roman"/>
                <w:sz w:val="26"/>
                <w:szCs w:val="26"/>
                <w:lang w:eastAsia="en-GB"/>
              </w:rPr>
              <w:t xml:space="preserve"> + Quản lý tiền sử xét nghiệm của bệnh nhân.</w:t>
            </w:r>
          </w:p>
          <w:p w:rsidR="0002752A" w:rsidRPr="0002752A" w:rsidRDefault="0002752A" w:rsidP="00044724">
            <w:pPr>
              <w:spacing w:before="0" w:after="0" w:line="240" w:lineRule="auto"/>
              <w:ind w:firstLine="10"/>
              <w:jc w:val="both"/>
              <w:rPr>
                <w:rFonts w:cs="Times New Roman"/>
                <w:sz w:val="26"/>
                <w:szCs w:val="26"/>
                <w:lang w:eastAsia="en-GB"/>
              </w:rPr>
            </w:pPr>
            <w:r w:rsidRPr="0002752A">
              <w:rPr>
                <w:rFonts w:cs="Times New Roman"/>
                <w:b/>
                <w:sz w:val="26"/>
                <w:szCs w:val="26"/>
                <w:lang w:eastAsia="en-GB"/>
              </w:rPr>
              <w:t xml:space="preserve">- </w:t>
            </w:r>
            <w:r w:rsidR="00615D8B" w:rsidRPr="0002752A">
              <w:rPr>
                <w:rFonts w:cs="Times New Roman"/>
                <w:sz w:val="26"/>
                <w:szCs w:val="26"/>
                <w:lang w:eastAsia="en-GB"/>
              </w:rPr>
              <w:t xml:space="preserve">Chức năng </w:t>
            </w:r>
            <w:r w:rsidR="00615D8B">
              <w:rPr>
                <w:rFonts w:cs="Times New Roman"/>
                <w:sz w:val="26"/>
                <w:szCs w:val="26"/>
                <w:lang w:eastAsia="en-GB"/>
              </w:rPr>
              <w:t>q</w:t>
            </w:r>
            <w:r w:rsidRPr="0002752A">
              <w:rPr>
                <w:rFonts w:cs="Times New Roman"/>
                <w:sz w:val="26"/>
                <w:szCs w:val="26"/>
                <w:lang w:eastAsia="en-GB"/>
              </w:rPr>
              <w:t>uản lý vật tư hóa chất tiêu hao.</w:t>
            </w:r>
          </w:p>
          <w:p w:rsidR="00615D8B" w:rsidRDefault="0002752A" w:rsidP="00044724">
            <w:pPr>
              <w:spacing w:before="0" w:after="0" w:line="240" w:lineRule="auto"/>
              <w:ind w:firstLine="10"/>
              <w:jc w:val="both"/>
              <w:rPr>
                <w:rFonts w:cs="Times New Roman"/>
                <w:sz w:val="26"/>
                <w:szCs w:val="26"/>
                <w:lang w:eastAsia="en-GB"/>
              </w:rPr>
            </w:pPr>
            <w:r w:rsidRPr="0002752A">
              <w:rPr>
                <w:rFonts w:cs="Times New Roman"/>
                <w:sz w:val="26"/>
                <w:szCs w:val="26"/>
                <w:lang w:eastAsia="en-GB"/>
              </w:rPr>
              <w:t>- Chức năng thực hiện dịch vụ theo gói</w:t>
            </w:r>
            <w:r w:rsidR="00615D8B">
              <w:rPr>
                <w:rFonts w:cs="Times New Roman"/>
                <w:sz w:val="26"/>
                <w:szCs w:val="26"/>
                <w:lang w:eastAsia="en-GB"/>
              </w:rPr>
              <w:t>.</w:t>
            </w:r>
          </w:p>
          <w:p w:rsidR="0002752A" w:rsidRPr="0002752A" w:rsidRDefault="0002752A" w:rsidP="00044724">
            <w:pPr>
              <w:spacing w:before="0" w:after="0" w:line="240" w:lineRule="auto"/>
              <w:ind w:firstLine="10"/>
              <w:jc w:val="both"/>
              <w:rPr>
                <w:rFonts w:cs="Times New Roman"/>
                <w:sz w:val="26"/>
                <w:szCs w:val="26"/>
                <w:lang w:eastAsia="en-GB"/>
              </w:rPr>
            </w:pPr>
            <w:r w:rsidRPr="0002752A">
              <w:rPr>
                <w:rFonts w:cs="Times New Roman"/>
                <w:sz w:val="26"/>
                <w:szCs w:val="26"/>
                <w:lang w:eastAsia="en-GB"/>
              </w:rPr>
              <w:t>- Phân hệ vi sinh</w:t>
            </w:r>
          </w:p>
          <w:p w:rsidR="00615D8B" w:rsidRDefault="0002752A" w:rsidP="00044724">
            <w:pPr>
              <w:spacing w:before="0" w:after="0" w:line="240" w:lineRule="auto"/>
              <w:ind w:firstLine="10"/>
              <w:jc w:val="both"/>
              <w:rPr>
                <w:rFonts w:cs="Times New Roman"/>
                <w:sz w:val="26"/>
                <w:szCs w:val="26"/>
                <w:lang w:eastAsia="en-GB"/>
              </w:rPr>
            </w:pPr>
            <w:r w:rsidRPr="0002752A">
              <w:rPr>
                <w:rFonts w:cs="Times New Roman"/>
                <w:sz w:val="26"/>
                <w:szCs w:val="26"/>
                <w:lang w:eastAsia="en-GB"/>
              </w:rPr>
              <w:t>- Phân hệ huyết học đồ</w:t>
            </w:r>
          </w:p>
          <w:p w:rsidR="00615D8B" w:rsidRDefault="0002752A" w:rsidP="00044724">
            <w:pPr>
              <w:spacing w:before="0" w:after="0" w:line="240" w:lineRule="auto"/>
              <w:ind w:firstLine="10"/>
              <w:jc w:val="both"/>
              <w:rPr>
                <w:rFonts w:cs="Times New Roman"/>
                <w:sz w:val="26"/>
                <w:szCs w:val="26"/>
                <w:lang w:eastAsia="en-GB"/>
              </w:rPr>
            </w:pPr>
            <w:r w:rsidRPr="0002752A">
              <w:rPr>
                <w:rFonts w:cs="Times New Roman"/>
                <w:sz w:val="26"/>
                <w:szCs w:val="26"/>
                <w:lang w:eastAsia="en-GB"/>
              </w:rPr>
              <w:t>- Phân hệ quản lý chất lượng</w:t>
            </w:r>
          </w:p>
          <w:p w:rsidR="00615D8B" w:rsidRDefault="0002752A" w:rsidP="00044724">
            <w:pPr>
              <w:spacing w:before="0" w:after="0" w:line="240" w:lineRule="auto"/>
              <w:ind w:firstLine="10"/>
              <w:jc w:val="both"/>
              <w:rPr>
                <w:rFonts w:cs="Times New Roman"/>
                <w:sz w:val="26"/>
                <w:szCs w:val="26"/>
                <w:lang w:eastAsia="en-GB"/>
              </w:rPr>
            </w:pPr>
            <w:r w:rsidRPr="0002752A">
              <w:rPr>
                <w:rFonts w:cs="Times New Roman"/>
                <w:sz w:val="26"/>
                <w:szCs w:val="26"/>
                <w:lang w:eastAsia="en-GB"/>
              </w:rPr>
              <w:t>- Phân hệ ngoại kiểm</w:t>
            </w:r>
          </w:p>
          <w:p w:rsidR="00615D8B" w:rsidRDefault="0002752A" w:rsidP="00044724">
            <w:pPr>
              <w:spacing w:before="0" w:after="0" w:line="240" w:lineRule="auto"/>
              <w:ind w:firstLine="10"/>
              <w:jc w:val="both"/>
              <w:rPr>
                <w:rFonts w:cs="Times New Roman"/>
                <w:sz w:val="26"/>
                <w:szCs w:val="26"/>
                <w:lang w:eastAsia="en-GB"/>
              </w:rPr>
            </w:pPr>
            <w:r w:rsidRPr="0002752A">
              <w:rPr>
                <w:rFonts w:cs="Times New Roman"/>
                <w:sz w:val="26"/>
                <w:szCs w:val="26"/>
                <w:lang w:eastAsia="en-GB"/>
              </w:rPr>
              <w:t>- Phân hệ nội kiểm</w:t>
            </w:r>
          </w:p>
          <w:p w:rsidR="00615D8B" w:rsidRDefault="0002752A" w:rsidP="00044724">
            <w:pPr>
              <w:spacing w:before="0" w:after="0" w:line="240" w:lineRule="auto"/>
              <w:ind w:firstLine="10"/>
              <w:jc w:val="both"/>
              <w:rPr>
                <w:rFonts w:cs="Times New Roman"/>
                <w:sz w:val="26"/>
                <w:szCs w:val="26"/>
                <w:lang w:eastAsia="en-GB"/>
              </w:rPr>
            </w:pPr>
            <w:r w:rsidRPr="0002752A">
              <w:rPr>
                <w:rFonts w:cs="Times New Roman"/>
                <w:sz w:val="26"/>
                <w:szCs w:val="26"/>
                <w:lang w:eastAsia="en-GB"/>
              </w:rPr>
              <w:t>- Tra cứu kết quả thông qua SMS Brandname</w:t>
            </w:r>
          </w:p>
          <w:p w:rsidR="0002752A" w:rsidRPr="0002752A" w:rsidRDefault="0002752A" w:rsidP="00044724">
            <w:pPr>
              <w:spacing w:before="0" w:after="0" w:line="240" w:lineRule="auto"/>
              <w:ind w:firstLine="10"/>
              <w:jc w:val="both"/>
              <w:rPr>
                <w:rFonts w:cs="Times New Roman"/>
                <w:sz w:val="26"/>
                <w:szCs w:val="26"/>
                <w:lang w:eastAsia="en-GB"/>
              </w:rPr>
            </w:pPr>
            <w:r w:rsidRPr="0002752A">
              <w:rPr>
                <w:rFonts w:cs="Times New Roman"/>
                <w:sz w:val="26"/>
                <w:szCs w:val="26"/>
                <w:lang w:eastAsia="en-GB"/>
              </w:rPr>
              <w:t>- Ký số: chức năng cho phép ký số phiếu in kết quả xét nghiệm của bệnh nhân</w:t>
            </w:r>
          </w:p>
          <w:p w:rsidR="00EC698D" w:rsidRPr="00D979A8" w:rsidRDefault="0002752A" w:rsidP="00044724">
            <w:pPr>
              <w:spacing w:before="0" w:after="0" w:line="240" w:lineRule="auto"/>
              <w:ind w:firstLine="10"/>
              <w:jc w:val="both"/>
              <w:rPr>
                <w:rFonts w:cs="Times New Roman"/>
                <w:sz w:val="26"/>
                <w:szCs w:val="26"/>
                <w:lang w:eastAsia="en-GB"/>
              </w:rPr>
            </w:pPr>
            <w:r w:rsidRPr="0002752A">
              <w:rPr>
                <w:rFonts w:cs="Times New Roman"/>
                <w:sz w:val="26"/>
                <w:szCs w:val="26"/>
                <w:lang w:eastAsia="en-GB"/>
              </w:rPr>
              <w:t>- Đáp ứng đạt mức Nâng cao theo Thông tư 54/2017/TT-BYT.</w:t>
            </w:r>
          </w:p>
        </w:tc>
        <w:tc>
          <w:tcPr>
            <w:tcW w:w="494" w:type="pct"/>
            <w:vAlign w:val="center"/>
          </w:tcPr>
          <w:p w:rsidR="00EC698D" w:rsidRPr="00D979A8" w:rsidRDefault="00D979A8" w:rsidP="00EC698D">
            <w:pPr>
              <w:spacing w:line="240" w:lineRule="auto"/>
              <w:jc w:val="center"/>
              <w:rPr>
                <w:sz w:val="26"/>
                <w:szCs w:val="26"/>
              </w:rPr>
            </w:pPr>
            <w:r w:rsidRPr="00D979A8">
              <w:rPr>
                <w:sz w:val="26"/>
                <w:szCs w:val="26"/>
              </w:rPr>
              <w:t>Hệ thống</w:t>
            </w:r>
            <w:r w:rsidR="00EC698D" w:rsidRPr="00D979A8">
              <w:rPr>
                <w:sz w:val="26"/>
                <w:szCs w:val="26"/>
              </w:rPr>
              <w:t>/</w:t>
            </w:r>
            <w:r w:rsidRPr="00D979A8">
              <w:rPr>
                <w:sz w:val="26"/>
                <w:szCs w:val="26"/>
              </w:rPr>
              <w:t xml:space="preserve"> </w:t>
            </w:r>
            <w:r w:rsidR="00EC698D" w:rsidRPr="00D979A8">
              <w:rPr>
                <w:sz w:val="26"/>
                <w:szCs w:val="26"/>
              </w:rPr>
              <w:t>tháng</w:t>
            </w:r>
          </w:p>
        </w:tc>
        <w:tc>
          <w:tcPr>
            <w:tcW w:w="471" w:type="pct"/>
            <w:vAlign w:val="center"/>
          </w:tcPr>
          <w:p w:rsidR="00EC698D" w:rsidRPr="00D979A8" w:rsidRDefault="00EC698D" w:rsidP="00EC698D">
            <w:pPr>
              <w:spacing w:line="240" w:lineRule="auto"/>
              <w:jc w:val="center"/>
              <w:rPr>
                <w:rFonts w:cs="Times New Roman"/>
                <w:sz w:val="26"/>
                <w:szCs w:val="26"/>
                <w:lang w:eastAsia="en-GB"/>
              </w:rPr>
            </w:pPr>
            <w:r w:rsidRPr="00D979A8">
              <w:rPr>
                <w:rFonts w:cs="Times New Roman"/>
                <w:sz w:val="26"/>
                <w:szCs w:val="26"/>
                <w:lang w:eastAsia="en-GB"/>
              </w:rPr>
              <w:t>12</w:t>
            </w:r>
          </w:p>
        </w:tc>
      </w:tr>
      <w:tr w:rsidR="00044724" w:rsidRPr="00D979A8" w:rsidTr="00044724">
        <w:trPr>
          <w:jc w:val="center"/>
        </w:trPr>
        <w:tc>
          <w:tcPr>
            <w:tcW w:w="293" w:type="pct"/>
            <w:vAlign w:val="center"/>
          </w:tcPr>
          <w:p w:rsidR="00EC698D" w:rsidRPr="00D979A8" w:rsidRDefault="00EC698D" w:rsidP="00EC698D">
            <w:pPr>
              <w:spacing w:line="240" w:lineRule="auto"/>
              <w:jc w:val="center"/>
              <w:rPr>
                <w:rFonts w:cs="Times New Roman"/>
                <w:sz w:val="26"/>
                <w:szCs w:val="26"/>
              </w:rPr>
            </w:pPr>
            <w:r w:rsidRPr="00D979A8">
              <w:rPr>
                <w:rFonts w:cs="Times New Roman"/>
                <w:sz w:val="26"/>
                <w:szCs w:val="26"/>
              </w:rPr>
              <w:lastRenderedPageBreak/>
              <w:t>3</w:t>
            </w:r>
          </w:p>
        </w:tc>
        <w:tc>
          <w:tcPr>
            <w:tcW w:w="937" w:type="pct"/>
            <w:vAlign w:val="center"/>
          </w:tcPr>
          <w:p w:rsidR="00EC698D" w:rsidRPr="00D979A8" w:rsidRDefault="00EC698D" w:rsidP="00786E0F">
            <w:pPr>
              <w:spacing w:line="240" w:lineRule="auto"/>
              <w:ind w:right="109"/>
              <w:jc w:val="both"/>
              <w:rPr>
                <w:rFonts w:cs="Times New Roman"/>
                <w:sz w:val="26"/>
                <w:szCs w:val="26"/>
                <w:lang w:eastAsia="en-GB"/>
              </w:rPr>
            </w:pPr>
            <w:r w:rsidRPr="00D979A8">
              <w:rPr>
                <w:rFonts w:cs="Times New Roman"/>
                <w:sz w:val="26"/>
                <w:szCs w:val="26"/>
                <w:lang w:eastAsia="en-GB"/>
              </w:rPr>
              <w:t xml:space="preserve">Hệ thống lưu trữ và truyền tải hình ảnh </w:t>
            </w:r>
            <w:r w:rsidR="00612ECC" w:rsidRPr="00D979A8">
              <w:rPr>
                <w:rFonts w:cs="Times New Roman"/>
                <w:sz w:val="26"/>
                <w:szCs w:val="26"/>
                <w:lang w:eastAsia="en-GB"/>
              </w:rPr>
              <w:t>(</w:t>
            </w:r>
            <w:r w:rsidRPr="00D979A8">
              <w:rPr>
                <w:rFonts w:cs="Times New Roman"/>
                <w:sz w:val="26"/>
                <w:szCs w:val="26"/>
                <w:lang w:eastAsia="en-GB"/>
              </w:rPr>
              <w:t>PACS/RIS)</w:t>
            </w:r>
          </w:p>
          <w:p w:rsidR="00612ECC" w:rsidRPr="00D979A8" w:rsidRDefault="00612ECC" w:rsidP="00786E0F">
            <w:pPr>
              <w:spacing w:line="240" w:lineRule="auto"/>
              <w:ind w:right="109"/>
              <w:jc w:val="both"/>
              <w:rPr>
                <w:rFonts w:cs="Times New Roman"/>
                <w:sz w:val="26"/>
                <w:szCs w:val="26"/>
                <w:lang w:eastAsia="en-GB"/>
              </w:rPr>
            </w:pPr>
            <w:r w:rsidRPr="00D979A8">
              <w:rPr>
                <w:rFonts w:cs="Times New Roman"/>
                <w:sz w:val="26"/>
                <w:szCs w:val="26"/>
                <w:lang w:eastAsia="en-GB"/>
              </w:rPr>
              <w:t>-</w:t>
            </w:r>
            <w:r w:rsidR="00786E0F">
              <w:rPr>
                <w:rFonts w:cs="Times New Roman"/>
                <w:sz w:val="26"/>
                <w:szCs w:val="26"/>
                <w:lang w:eastAsia="en-GB"/>
              </w:rPr>
              <w:t xml:space="preserve"> </w:t>
            </w:r>
            <w:r w:rsidRPr="00D979A8">
              <w:rPr>
                <w:rFonts w:cs="Times New Roman"/>
                <w:sz w:val="26"/>
                <w:szCs w:val="26"/>
                <w:lang w:eastAsia="en-GB"/>
              </w:rPr>
              <w:t>(</w:t>
            </w:r>
            <w:r w:rsidR="004909F3">
              <w:rPr>
                <w:rFonts w:cs="Times New Roman"/>
                <w:sz w:val="26"/>
                <w:szCs w:val="26"/>
                <w:lang w:eastAsia="en-GB"/>
              </w:rPr>
              <w:t>Gói 12.000 ca chụp- thời gian lưu trữ 12 tháng</w:t>
            </w:r>
            <w:r w:rsidRPr="00D979A8">
              <w:rPr>
                <w:rFonts w:cs="Times New Roman"/>
                <w:sz w:val="26"/>
                <w:szCs w:val="26"/>
                <w:lang w:eastAsia="en-GB"/>
              </w:rPr>
              <w:t>)</w:t>
            </w:r>
          </w:p>
        </w:tc>
        <w:tc>
          <w:tcPr>
            <w:tcW w:w="2805" w:type="pct"/>
            <w:vAlign w:val="center"/>
          </w:tcPr>
          <w:p w:rsidR="00EC698D" w:rsidRPr="00D979A8" w:rsidRDefault="00EC698D" w:rsidP="00044724">
            <w:pPr>
              <w:spacing w:before="0" w:after="0" w:line="240" w:lineRule="auto"/>
              <w:ind w:firstLine="2"/>
              <w:jc w:val="both"/>
              <w:rPr>
                <w:rFonts w:cs="Times New Roman"/>
                <w:sz w:val="26"/>
                <w:szCs w:val="26"/>
                <w:lang w:eastAsia="en-GB"/>
              </w:rPr>
            </w:pPr>
            <w:r w:rsidRPr="00D979A8">
              <w:rPr>
                <w:rFonts w:cs="Times New Roman"/>
                <w:sz w:val="26"/>
                <w:szCs w:val="26"/>
                <w:lang w:eastAsia="en-GB"/>
              </w:rPr>
              <w:t>- Quản lý quy trình chẩn đoán hình ảnh (Siêu âm, X quang, MRI, CT...).</w:t>
            </w:r>
          </w:p>
          <w:p w:rsidR="00EC698D" w:rsidRPr="00D979A8" w:rsidRDefault="00EC698D" w:rsidP="00044724">
            <w:pPr>
              <w:spacing w:before="0" w:after="0" w:line="240" w:lineRule="auto"/>
              <w:ind w:firstLine="2"/>
              <w:jc w:val="both"/>
              <w:rPr>
                <w:rFonts w:cs="Times New Roman"/>
                <w:sz w:val="26"/>
                <w:szCs w:val="26"/>
                <w:lang w:eastAsia="en-GB"/>
              </w:rPr>
            </w:pPr>
            <w:r w:rsidRPr="00D979A8">
              <w:rPr>
                <w:rFonts w:cs="Times New Roman"/>
                <w:sz w:val="26"/>
                <w:szCs w:val="26"/>
                <w:lang w:eastAsia="en-GB"/>
              </w:rPr>
              <w:t>- Lưu trữ, truyền tải và hiển thị hình ảnh y tế định dạng DICOM trên mạng nội bộ hoặc internet.</w:t>
            </w:r>
          </w:p>
          <w:p w:rsidR="00EC698D" w:rsidRPr="00D979A8" w:rsidRDefault="00EC698D" w:rsidP="00044724">
            <w:pPr>
              <w:spacing w:before="0" w:after="0" w:line="240" w:lineRule="auto"/>
              <w:ind w:firstLine="9"/>
              <w:jc w:val="both"/>
              <w:rPr>
                <w:rFonts w:cs="Times New Roman"/>
                <w:sz w:val="26"/>
                <w:szCs w:val="26"/>
                <w:lang w:eastAsia="en-GB"/>
              </w:rPr>
            </w:pPr>
            <w:r w:rsidRPr="00D979A8">
              <w:rPr>
                <w:rFonts w:cs="Times New Roman"/>
                <w:sz w:val="26"/>
                <w:szCs w:val="26"/>
                <w:lang w:eastAsia="en-GB"/>
              </w:rPr>
              <w:t>- Hỗ trợ công cụ xử lý hình ảnh, đo đạc và hội chẩn từ xa.</w:t>
            </w:r>
          </w:p>
          <w:p w:rsidR="00615D8B" w:rsidRPr="00D93954" w:rsidRDefault="00615D8B" w:rsidP="00044724">
            <w:pPr>
              <w:spacing w:before="0" w:after="0" w:line="240" w:lineRule="auto"/>
              <w:ind w:firstLine="9"/>
              <w:jc w:val="both"/>
              <w:rPr>
                <w:rFonts w:cs="Times New Roman"/>
                <w:b/>
                <w:sz w:val="26"/>
                <w:szCs w:val="26"/>
                <w:lang w:eastAsia="en-GB"/>
              </w:rPr>
            </w:pPr>
            <w:r w:rsidRPr="00D93954">
              <w:rPr>
                <w:rFonts w:cs="Times New Roman"/>
                <w:b/>
                <w:sz w:val="26"/>
                <w:szCs w:val="26"/>
                <w:lang w:eastAsia="en-GB"/>
              </w:rPr>
              <w:t>- Tính năng:</w:t>
            </w:r>
          </w:p>
          <w:p w:rsidR="00615D8B" w:rsidRPr="00615D8B" w:rsidRDefault="00615D8B" w:rsidP="00044724">
            <w:pPr>
              <w:spacing w:before="0" w:after="0" w:line="240" w:lineRule="auto"/>
              <w:ind w:firstLine="9"/>
              <w:jc w:val="both"/>
              <w:rPr>
                <w:rFonts w:cs="Times New Roman"/>
                <w:sz w:val="26"/>
                <w:szCs w:val="26"/>
                <w:lang w:eastAsia="en-GB"/>
              </w:rPr>
            </w:pPr>
            <w:r w:rsidRPr="00615D8B">
              <w:rPr>
                <w:rFonts w:cs="Times New Roman"/>
                <w:sz w:val="26"/>
                <w:szCs w:val="26"/>
                <w:lang w:eastAsia="en-GB"/>
              </w:rPr>
              <w:t xml:space="preserve"> + Hỗ trợ kết nối tất cả các loại máy sinh ảnh y tế theo chuẩn DICOM hoặc Video (siêu âm, nội soi,…)</w:t>
            </w:r>
          </w:p>
          <w:p w:rsidR="00615D8B" w:rsidRPr="00615D8B" w:rsidRDefault="00615D8B" w:rsidP="00044724">
            <w:pPr>
              <w:spacing w:before="0" w:after="0" w:line="240" w:lineRule="auto"/>
              <w:ind w:firstLine="9"/>
              <w:jc w:val="both"/>
              <w:rPr>
                <w:rFonts w:cs="Times New Roman"/>
                <w:sz w:val="26"/>
                <w:szCs w:val="26"/>
                <w:lang w:eastAsia="en-GB"/>
              </w:rPr>
            </w:pPr>
            <w:r w:rsidRPr="00615D8B">
              <w:rPr>
                <w:rFonts w:cs="Times New Roman"/>
                <w:sz w:val="26"/>
                <w:szCs w:val="26"/>
                <w:lang w:eastAsia="en-GB"/>
              </w:rPr>
              <w:t xml:space="preserve"> + Quản lý bệnh nhân, lịch hẹn, yêu cầu chụp chiếu.</w:t>
            </w:r>
          </w:p>
          <w:p w:rsidR="00615D8B" w:rsidRPr="00615D8B" w:rsidRDefault="00615D8B" w:rsidP="00044724">
            <w:pPr>
              <w:spacing w:before="0" w:after="0" w:line="240" w:lineRule="auto"/>
              <w:ind w:firstLine="9"/>
              <w:jc w:val="both"/>
              <w:rPr>
                <w:rFonts w:cs="Times New Roman"/>
                <w:sz w:val="26"/>
                <w:szCs w:val="26"/>
                <w:lang w:eastAsia="en-GB"/>
              </w:rPr>
            </w:pPr>
            <w:r w:rsidRPr="00615D8B">
              <w:rPr>
                <w:rFonts w:cs="Times New Roman"/>
                <w:sz w:val="26"/>
                <w:szCs w:val="26"/>
                <w:lang w:eastAsia="en-GB"/>
              </w:rPr>
              <w:t xml:space="preserve"> + Quản lý lịch trực, danh mục dịch vụ kỹ thuật linh động.</w:t>
            </w:r>
          </w:p>
          <w:p w:rsidR="00615D8B" w:rsidRPr="00615D8B" w:rsidRDefault="00615D8B" w:rsidP="00044724">
            <w:pPr>
              <w:spacing w:before="0" w:after="0" w:line="240" w:lineRule="auto"/>
              <w:ind w:firstLine="9"/>
              <w:jc w:val="both"/>
              <w:rPr>
                <w:rFonts w:cs="Times New Roman"/>
                <w:sz w:val="26"/>
                <w:szCs w:val="26"/>
                <w:lang w:eastAsia="en-GB"/>
              </w:rPr>
            </w:pPr>
            <w:r w:rsidRPr="00615D8B">
              <w:rPr>
                <w:rFonts w:cs="Times New Roman"/>
                <w:sz w:val="26"/>
                <w:szCs w:val="26"/>
                <w:lang w:eastAsia="en-GB"/>
              </w:rPr>
              <w:t xml:space="preserve"> + Hỗ trợ lập lịch chụp chiếu thông minh, nhanh chóng.</w:t>
            </w:r>
          </w:p>
          <w:p w:rsidR="00615D8B" w:rsidRPr="00615D8B" w:rsidRDefault="00615D8B" w:rsidP="00044724">
            <w:pPr>
              <w:spacing w:before="0" w:after="0" w:line="240" w:lineRule="auto"/>
              <w:ind w:firstLine="9"/>
              <w:jc w:val="both"/>
              <w:rPr>
                <w:rFonts w:cs="Times New Roman"/>
                <w:sz w:val="26"/>
                <w:szCs w:val="26"/>
                <w:lang w:eastAsia="en-GB"/>
              </w:rPr>
            </w:pPr>
            <w:r w:rsidRPr="00615D8B">
              <w:rPr>
                <w:rFonts w:cs="Times New Roman"/>
                <w:sz w:val="26"/>
                <w:szCs w:val="26"/>
                <w:lang w:eastAsia="en-GB"/>
              </w:rPr>
              <w:t xml:space="preserve"> + Quản lý chẩn đoán, kết luận nhanh chóng.</w:t>
            </w:r>
          </w:p>
          <w:p w:rsidR="00615D8B" w:rsidRPr="00615D8B" w:rsidRDefault="00615D8B" w:rsidP="00044724">
            <w:pPr>
              <w:spacing w:before="0" w:after="0" w:line="240" w:lineRule="auto"/>
              <w:ind w:firstLine="9"/>
              <w:jc w:val="both"/>
              <w:rPr>
                <w:rFonts w:cs="Times New Roman"/>
                <w:sz w:val="26"/>
                <w:szCs w:val="26"/>
                <w:lang w:eastAsia="en-GB"/>
              </w:rPr>
            </w:pPr>
            <w:r w:rsidRPr="00615D8B">
              <w:rPr>
                <w:rFonts w:cs="Times New Roman"/>
                <w:sz w:val="26"/>
                <w:szCs w:val="26"/>
                <w:lang w:eastAsia="en-GB"/>
              </w:rPr>
              <w:t xml:space="preserve"> + Quản lý thống kê, báo cáo. </w:t>
            </w:r>
          </w:p>
          <w:p w:rsidR="00615D8B" w:rsidRPr="00615D8B" w:rsidRDefault="00615D8B" w:rsidP="00044724">
            <w:pPr>
              <w:spacing w:before="0" w:after="0" w:line="240" w:lineRule="auto"/>
              <w:ind w:firstLine="9"/>
              <w:jc w:val="both"/>
              <w:rPr>
                <w:rFonts w:cs="Times New Roman"/>
                <w:sz w:val="26"/>
                <w:szCs w:val="26"/>
                <w:lang w:eastAsia="en-GB"/>
              </w:rPr>
            </w:pPr>
            <w:r w:rsidRPr="00615D8B">
              <w:rPr>
                <w:rFonts w:cs="Times New Roman"/>
                <w:sz w:val="26"/>
                <w:szCs w:val="26"/>
                <w:lang w:eastAsia="en-GB"/>
              </w:rPr>
              <w:t xml:space="preserve"> + Chia sẻ dữ liệu hình ảnh ca chụp dễ dàng (qua qua email hoặc QRCode: bệnh nhân không cần phim và quản lý phim).</w:t>
            </w:r>
          </w:p>
          <w:p w:rsidR="00615D8B" w:rsidRPr="00615D8B" w:rsidRDefault="00615D8B" w:rsidP="00044724">
            <w:pPr>
              <w:spacing w:before="0" w:after="0" w:line="240" w:lineRule="auto"/>
              <w:ind w:firstLine="9"/>
              <w:jc w:val="both"/>
              <w:rPr>
                <w:rFonts w:cs="Times New Roman"/>
                <w:sz w:val="26"/>
                <w:szCs w:val="26"/>
                <w:lang w:eastAsia="en-GB"/>
              </w:rPr>
            </w:pPr>
            <w:r w:rsidRPr="00615D8B">
              <w:rPr>
                <w:rFonts w:cs="Times New Roman"/>
                <w:sz w:val="26"/>
                <w:szCs w:val="26"/>
                <w:lang w:eastAsia="en-GB"/>
              </w:rPr>
              <w:t xml:space="preserve"> + Quản lý đa dạng mẫu kết quả CĐHA (chẩn đoán hình ảnh).</w:t>
            </w:r>
          </w:p>
          <w:p w:rsidR="00615D8B" w:rsidRPr="00615D8B" w:rsidRDefault="00615D8B" w:rsidP="00044724">
            <w:pPr>
              <w:spacing w:before="0" w:after="0" w:line="240" w:lineRule="auto"/>
              <w:ind w:firstLine="9"/>
              <w:jc w:val="both"/>
              <w:rPr>
                <w:rFonts w:cs="Times New Roman"/>
                <w:sz w:val="26"/>
                <w:szCs w:val="26"/>
                <w:lang w:eastAsia="en-GB"/>
              </w:rPr>
            </w:pPr>
            <w:r w:rsidRPr="00615D8B">
              <w:rPr>
                <w:rFonts w:cs="Times New Roman"/>
                <w:sz w:val="26"/>
                <w:szCs w:val="26"/>
                <w:lang w:eastAsia="en-GB"/>
              </w:rPr>
              <w:t xml:space="preserve"> + Hỗ trợ cấu hình màn hình chờ, gọi bệnh nhân.</w:t>
            </w:r>
          </w:p>
          <w:p w:rsidR="00615D8B" w:rsidRPr="00615D8B" w:rsidRDefault="00615D8B" w:rsidP="00044724">
            <w:pPr>
              <w:spacing w:before="0" w:after="0" w:line="240" w:lineRule="auto"/>
              <w:ind w:firstLine="9"/>
              <w:jc w:val="both"/>
              <w:rPr>
                <w:rFonts w:cs="Times New Roman"/>
                <w:sz w:val="26"/>
                <w:szCs w:val="26"/>
                <w:lang w:eastAsia="en-GB"/>
              </w:rPr>
            </w:pPr>
            <w:r w:rsidRPr="00615D8B">
              <w:rPr>
                <w:rFonts w:cs="Times New Roman"/>
                <w:sz w:val="26"/>
                <w:szCs w:val="26"/>
                <w:lang w:eastAsia="en-GB"/>
              </w:rPr>
              <w:t xml:space="preserve"> + Quản lý cấu hình kết nối đến PACS, HIS.</w:t>
            </w:r>
          </w:p>
          <w:p w:rsidR="00615D8B" w:rsidRPr="00615D8B" w:rsidRDefault="00615D8B" w:rsidP="00044724">
            <w:pPr>
              <w:spacing w:before="0" w:after="0" w:line="240" w:lineRule="auto"/>
              <w:ind w:firstLine="9"/>
              <w:jc w:val="both"/>
              <w:rPr>
                <w:rFonts w:cs="Times New Roman"/>
                <w:sz w:val="26"/>
                <w:szCs w:val="26"/>
                <w:lang w:eastAsia="en-GB"/>
              </w:rPr>
            </w:pPr>
            <w:r w:rsidRPr="00615D8B">
              <w:rPr>
                <w:rFonts w:cs="Times New Roman"/>
                <w:sz w:val="26"/>
                <w:szCs w:val="26"/>
                <w:lang w:eastAsia="en-GB"/>
              </w:rPr>
              <w:t xml:space="preserve"> + Quản lý người dùng và phân quyền sử dụng.</w:t>
            </w:r>
          </w:p>
          <w:p w:rsidR="00615D8B" w:rsidRPr="00615D8B" w:rsidRDefault="00615D8B" w:rsidP="00044724">
            <w:pPr>
              <w:spacing w:before="0" w:after="0" w:line="240" w:lineRule="auto"/>
              <w:ind w:firstLine="9"/>
              <w:jc w:val="both"/>
              <w:rPr>
                <w:rFonts w:cs="Times New Roman"/>
                <w:sz w:val="26"/>
                <w:szCs w:val="26"/>
                <w:lang w:eastAsia="en-GB"/>
              </w:rPr>
            </w:pPr>
            <w:r w:rsidRPr="00615D8B">
              <w:rPr>
                <w:rFonts w:cs="Times New Roman"/>
                <w:sz w:val="26"/>
                <w:szCs w:val="26"/>
                <w:lang w:eastAsia="en-GB"/>
              </w:rPr>
              <w:t xml:space="preserve"> + Tương thích kết nối với các dòng thiết bị sinh ảnh(CR, CT, MG, MR, PX, US, XA,..).</w:t>
            </w:r>
          </w:p>
          <w:p w:rsidR="00615D8B" w:rsidRPr="00615D8B" w:rsidRDefault="00615D8B" w:rsidP="00044724">
            <w:pPr>
              <w:spacing w:before="0" w:after="0" w:line="240" w:lineRule="auto"/>
              <w:ind w:firstLine="9"/>
              <w:jc w:val="both"/>
              <w:rPr>
                <w:rFonts w:cs="Times New Roman"/>
                <w:sz w:val="26"/>
                <w:szCs w:val="26"/>
                <w:lang w:eastAsia="en-GB"/>
              </w:rPr>
            </w:pPr>
            <w:r w:rsidRPr="00615D8B">
              <w:rPr>
                <w:rFonts w:cs="Times New Roman"/>
                <w:sz w:val="26"/>
                <w:szCs w:val="26"/>
                <w:lang w:eastAsia="en-GB"/>
              </w:rPr>
              <w:t xml:space="preserve"> + Tích hợp sẳn với trình xem ảnh DICOM Viewer nền Web, App.</w:t>
            </w:r>
          </w:p>
          <w:p w:rsidR="00615D8B" w:rsidRDefault="00615D8B" w:rsidP="00044724">
            <w:pPr>
              <w:spacing w:before="0" w:after="0" w:line="240" w:lineRule="auto"/>
              <w:ind w:firstLine="9"/>
              <w:jc w:val="both"/>
              <w:rPr>
                <w:rFonts w:cs="Times New Roman"/>
                <w:sz w:val="26"/>
                <w:szCs w:val="26"/>
                <w:lang w:eastAsia="en-GB"/>
              </w:rPr>
            </w:pPr>
            <w:r w:rsidRPr="00615D8B">
              <w:rPr>
                <w:rFonts w:cs="Times New Roman"/>
                <w:sz w:val="26"/>
                <w:szCs w:val="26"/>
                <w:lang w:eastAsia="en-GB"/>
              </w:rPr>
              <w:t xml:space="preserve"> + Phân hệ tích hợp interface HL7 hoặc API Resful với các hệ thống y tế khác như HIS, EMR,… (liên thông 2 chiều giữa RIS/PACS và HIS, EMR).</w:t>
            </w:r>
          </w:p>
          <w:p w:rsidR="00EC698D" w:rsidRPr="00D979A8" w:rsidRDefault="00EC698D" w:rsidP="00044724">
            <w:pPr>
              <w:spacing w:before="0" w:after="0" w:line="240" w:lineRule="auto"/>
              <w:ind w:firstLine="9"/>
              <w:jc w:val="both"/>
              <w:rPr>
                <w:rFonts w:cs="Times New Roman"/>
                <w:sz w:val="26"/>
                <w:szCs w:val="26"/>
                <w:lang w:eastAsia="en-GB"/>
              </w:rPr>
            </w:pPr>
            <w:r w:rsidRPr="00D979A8">
              <w:rPr>
                <w:rFonts w:cs="Times New Roman"/>
                <w:sz w:val="26"/>
                <w:szCs w:val="26"/>
                <w:lang w:eastAsia="en-GB"/>
              </w:rPr>
              <w:t>- Đáp ứng đạt mức Nâng cao theo Thông tư 54/2017/TT-BYT.</w:t>
            </w:r>
          </w:p>
        </w:tc>
        <w:tc>
          <w:tcPr>
            <w:tcW w:w="494" w:type="pct"/>
            <w:vAlign w:val="center"/>
          </w:tcPr>
          <w:p w:rsidR="00EC698D" w:rsidRPr="00D979A8" w:rsidRDefault="004909F3" w:rsidP="00EC698D">
            <w:pPr>
              <w:spacing w:line="240" w:lineRule="auto"/>
              <w:jc w:val="center"/>
              <w:rPr>
                <w:sz w:val="26"/>
                <w:szCs w:val="26"/>
              </w:rPr>
            </w:pPr>
            <w:r>
              <w:rPr>
                <w:sz w:val="26"/>
                <w:szCs w:val="26"/>
              </w:rPr>
              <w:t>Gói</w:t>
            </w:r>
          </w:p>
        </w:tc>
        <w:tc>
          <w:tcPr>
            <w:tcW w:w="471" w:type="pct"/>
            <w:vAlign w:val="center"/>
          </w:tcPr>
          <w:p w:rsidR="00EC698D" w:rsidRPr="00D979A8" w:rsidRDefault="004909F3" w:rsidP="00EC698D">
            <w:pPr>
              <w:spacing w:line="240" w:lineRule="auto"/>
              <w:jc w:val="center"/>
              <w:rPr>
                <w:rFonts w:cs="Times New Roman"/>
                <w:sz w:val="26"/>
                <w:szCs w:val="26"/>
                <w:lang w:eastAsia="en-GB"/>
              </w:rPr>
            </w:pPr>
            <w:r>
              <w:rPr>
                <w:rFonts w:cs="Times New Roman"/>
                <w:sz w:val="26"/>
                <w:szCs w:val="26"/>
                <w:lang w:eastAsia="en-GB"/>
              </w:rPr>
              <w:t>01</w:t>
            </w:r>
          </w:p>
        </w:tc>
      </w:tr>
      <w:tr w:rsidR="00044724" w:rsidRPr="00D979A8" w:rsidTr="00044724">
        <w:trPr>
          <w:jc w:val="center"/>
        </w:trPr>
        <w:tc>
          <w:tcPr>
            <w:tcW w:w="293" w:type="pct"/>
            <w:vAlign w:val="center"/>
          </w:tcPr>
          <w:p w:rsidR="00EC698D" w:rsidRPr="00D979A8" w:rsidRDefault="00EC698D" w:rsidP="00EC698D">
            <w:pPr>
              <w:spacing w:line="240" w:lineRule="auto"/>
              <w:jc w:val="center"/>
              <w:rPr>
                <w:rFonts w:cs="Times New Roman"/>
                <w:sz w:val="26"/>
                <w:szCs w:val="26"/>
              </w:rPr>
            </w:pPr>
            <w:r w:rsidRPr="00D979A8">
              <w:rPr>
                <w:rFonts w:cs="Times New Roman"/>
                <w:sz w:val="26"/>
                <w:szCs w:val="26"/>
              </w:rPr>
              <w:t>4</w:t>
            </w:r>
          </w:p>
        </w:tc>
        <w:tc>
          <w:tcPr>
            <w:tcW w:w="937" w:type="pct"/>
            <w:vAlign w:val="center"/>
          </w:tcPr>
          <w:p w:rsidR="00EA1670" w:rsidRPr="00D979A8" w:rsidRDefault="00EC698D" w:rsidP="00786E0F">
            <w:pPr>
              <w:spacing w:line="240" w:lineRule="auto"/>
              <w:ind w:right="109"/>
              <w:jc w:val="both"/>
              <w:rPr>
                <w:rFonts w:cs="Times New Roman"/>
                <w:sz w:val="26"/>
                <w:szCs w:val="26"/>
                <w:lang w:eastAsia="en-GB"/>
              </w:rPr>
            </w:pPr>
            <w:r w:rsidRPr="00D979A8">
              <w:rPr>
                <w:rFonts w:cs="Times New Roman"/>
                <w:sz w:val="26"/>
                <w:szCs w:val="26"/>
                <w:lang w:eastAsia="en-GB"/>
              </w:rPr>
              <w:t xml:space="preserve">Hệ thống quản lý Bệnh án điện tử </w:t>
            </w:r>
            <w:r w:rsidRPr="00044724">
              <w:rPr>
                <w:rFonts w:cs="Times New Roman"/>
                <w:b/>
                <w:sz w:val="26"/>
                <w:szCs w:val="26"/>
                <w:lang w:eastAsia="en-GB"/>
              </w:rPr>
              <w:t>(EMR)</w:t>
            </w:r>
            <w:r w:rsidR="00612ECC" w:rsidRPr="00044724">
              <w:rPr>
                <w:rFonts w:cs="Times New Roman"/>
                <w:b/>
                <w:sz w:val="26"/>
                <w:szCs w:val="26"/>
                <w:lang w:eastAsia="en-GB"/>
              </w:rPr>
              <w:t xml:space="preserve">- </w:t>
            </w:r>
            <w:r w:rsidR="004909F3" w:rsidRPr="00044724">
              <w:rPr>
                <w:rFonts w:cs="Times New Roman"/>
                <w:b/>
                <w:sz w:val="26"/>
                <w:szCs w:val="26"/>
                <w:lang w:eastAsia="en-GB"/>
              </w:rPr>
              <w:t>(8400 ca)</w:t>
            </w:r>
          </w:p>
        </w:tc>
        <w:tc>
          <w:tcPr>
            <w:tcW w:w="2805" w:type="pct"/>
            <w:vAlign w:val="center"/>
          </w:tcPr>
          <w:p w:rsidR="00EC698D" w:rsidRPr="00D979A8" w:rsidRDefault="00EC698D" w:rsidP="00044724">
            <w:pPr>
              <w:spacing w:before="0" w:after="0" w:line="240" w:lineRule="auto"/>
              <w:ind w:firstLine="2"/>
              <w:jc w:val="both"/>
              <w:rPr>
                <w:rFonts w:cs="Times New Roman"/>
                <w:sz w:val="26"/>
                <w:szCs w:val="26"/>
                <w:lang w:eastAsia="en-GB"/>
              </w:rPr>
            </w:pPr>
            <w:r w:rsidRPr="00D979A8">
              <w:rPr>
                <w:rFonts w:cs="Times New Roman"/>
                <w:sz w:val="26"/>
                <w:szCs w:val="26"/>
                <w:lang w:eastAsia="en-GB"/>
              </w:rPr>
              <w:t>- Cung cấp hồ sơ bệnh án phiên bản số, có cơ sở pháp lý tương đương bệnh án giấy (theo Luật Khám bệnh, chữa bệnh).</w:t>
            </w:r>
          </w:p>
          <w:p w:rsidR="00D93954" w:rsidRPr="00D93954" w:rsidRDefault="00D93954" w:rsidP="00044724">
            <w:pPr>
              <w:spacing w:before="0" w:after="0" w:line="240" w:lineRule="auto"/>
              <w:ind w:firstLine="2"/>
              <w:jc w:val="both"/>
              <w:rPr>
                <w:rFonts w:cs="Times New Roman"/>
                <w:b/>
                <w:sz w:val="26"/>
                <w:szCs w:val="26"/>
                <w:lang w:eastAsia="en-GB"/>
              </w:rPr>
            </w:pPr>
            <w:r w:rsidRPr="00D93954">
              <w:rPr>
                <w:rFonts w:cs="Times New Roman"/>
                <w:b/>
                <w:sz w:val="26"/>
                <w:szCs w:val="26"/>
                <w:lang w:eastAsia="en-GB"/>
              </w:rPr>
              <w:t>Tính năng:</w:t>
            </w:r>
          </w:p>
          <w:p w:rsidR="00D93954" w:rsidRPr="00D93954" w:rsidRDefault="00D93954" w:rsidP="00044724">
            <w:pPr>
              <w:spacing w:before="0" w:after="0" w:line="240" w:lineRule="auto"/>
              <w:ind w:firstLine="2"/>
              <w:jc w:val="both"/>
              <w:rPr>
                <w:rFonts w:cs="Times New Roman"/>
                <w:sz w:val="26"/>
                <w:szCs w:val="26"/>
                <w:lang w:eastAsia="en-GB"/>
              </w:rPr>
            </w:pPr>
            <w:r w:rsidRPr="00D93954">
              <w:rPr>
                <w:rFonts w:cs="Times New Roman"/>
                <w:sz w:val="26"/>
                <w:szCs w:val="26"/>
                <w:lang w:eastAsia="en-GB"/>
              </w:rPr>
              <w:t>- Quản lý danh sách hồ sơ bệnh án:</w:t>
            </w:r>
          </w:p>
          <w:p w:rsidR="00D93954" w:rsidRPr="00D93954" w:rsidRDefault="00D93954" w:rsidP="00044724">
            <w:pPr>
              <w:spacing w:before="0" w:after="0" w:line="240" w:lineRule="auto"/>
              <w:ind w:firstLine="2"/>
              <w:jc w:val="both"/>
              <w:rPr>
                <w:rFonts w:cs="Times New Roman"/>
                <w:sz w:val="26"/>
                <w:szCs w:val="26"/>
                <w:lang w:eastAsia="en-GB"/>
              </w:rPr>
            </w:pPr>
            <w:r w:rsidRPr="00D93954">
              <w:rPr>
                <w:rFonts w:cs="Times New Roman"/>
                <w:sz w:val="26"/>
                <w:szCs w:val="26"/>
                <w:lang w:eastAsia="en-GB"/>
              </w:rPr>
              <w:t xml:space="preserve"> + Cho phép quản lý danh sách HSBA khởi tạo trên hệ thống.</w:t>
            </w:r>
          </w:p>
          <w:p w:rsidR="00D93954" w:rsidRPr="00D93954" w:rsidRDefault="00D93954" w:rsidP="00044724">
            <w:pPr>
              <w:spacing w:before="0" w:after="0" w:line="240" w:lineRule="auto"/>
              <w:ind w:firstLine="2"/>
              <w:jc w:val="both"/>
              <w:rPr>
                <w:rFonts w:cs="Times New Roman"/>
                <w:sz w:val="26"/>
                <w:szCs w:val="26"/>
                <w:lang w:eastAsia="en-GB"/>
              </w:rPr>
            </w:pPr>
            <w:r w:rsidRPr="00D93954">
              <w:rPr>
                <w:rFonts w:cs="Times New Roman"/>
                <w:sz w:val="26"/>
                <w:szCs w:val="26"/>
                <w:lang w:eastAsia="en-GB"/>
              </w:rPr>
              <w:t xml:space="preserve"> + Cho phép xem, ký số và ký điện tử lên HSBA.</w:t>
            </w:r>
          </w:p>
          <w:p w:rsidR="00D93954" w:rsidRPr="00D93954" w:rsidRDefault="00D93954" w:rsidP="00044724">
            <w:pPr>
              <w:spacing w:before="0" w:after="0" w:line="240" w:lineRule="auto"/>
              <w:ind w:firstLine="2"/>
              <w:jc w:val="both"/>
              <w:rPr>
                <w:rFonts w:cs="Times New Roman"/>
                <w:sz w:val="26"/>
                <w:szCs w:val="26"/>
                <w:lang w:eastAsia="en-GB"/>
              </w:rPr>
            </w:pPr>
            <w:r w:rsidRPr="00D93954">
              <w:rPr>
                <w:rFonts w:cs="Times New Roman"/>
                <w:sz w:val="26"/>
                <w:szCs w:val="26"/>
                <w:lang w:eastAsia="en-GB"/>
              </w:rPr>
              <w:t>- Quản lý lưu trữ hồ sơ bệnh án:</w:t>
            </w:r>
          </w:p>
          <w:p w:rsidR="00D93954" w:rsidRPr="00D93954" w:rsidRDefault="00D93954" w:rsidP="00044724">
            <w:pPr>
              <w:spacing w:before="0" w:after="0" w:line="240" w:lineRule="auto"/>
              <w:ind w:firstLine="2"/>
              <w:jc w:val="both"/>
              <w:rPr>
                <w:rFonts w:cs="Times New Roman"/>
                <w:sz w:val="26"/>
                <w:szCs w:val="26"/>
                <w:lang w:eastAsia="en-GB"/>
              </w:rPr>
            </w:pPr>
            <w:r w:rsidRPr="00D93954">
              <w:rPr>
                <w:rFonts w:cs="Times New Roman"/>
                <w:sz w:val="26"/>
                <w:szCs w:val="26"/>
                <w:lang w:eastAsia="en-GB"/>
              </w:rPr>
              <w:lastRenderedPageBreak/>
              <w:t xml:space="preserve"> + Quản lý tiếp nhận lưu trữ hồ sơ bệnh án từ các khoa phòng.</w:t>
            </w:r>
          </w:p>
          <w:p w:rsidR="00D93954" w:rsidRPr="00D93954" w:rsidRDefault="00D93954" w:rsidP="00044724">
            <w:pPr>
              <w:spacing w:before="0" w:after="0" w:line="240" w:lineRule="auto"/>
              <w:ind w:firstLine="2"/>
              <w:jc w:val="both"/>
              <w:rPr>
                <w:rFonts w:cs="Times New Roman"/>
                <w:sz w:val="26"/>
                <w:szCs w:val="26"/>
                <w:lang w:eastAsia="en-GB"/>
              </w:rPr>
            </w:pPr>
            <w:r w:rsidRPr="00D93954">
              <w:rPr>
                <w:rFonts w:cs="Times New Roman"/>
                <w:sz w:val="26"/>
                <w:szCs w:val="26"/>
                <w:lang w:eastAsia="en-GB"/>
              </w:rPr>
              <w:t xml:space="preserve"> + Cho phép quản lý thông tin lưu trữ, thời gian lưu trữ với từng loại HSBA.</w:t>
            </w:r>
          </w:p>
          <w:p w:rsidR="00D93954" w:rsidRPr="00D93954" w:rsidRDefault="00D93954" w:rsidP="00044724">
            <w:pPr>
              <w:spacing w:before="0" w:after="0" w:line="240" w:lineRule="auto"/>
              <w:ind w:firstLine="2"/>
              <w:jc w:val="both"/>
              <w:rPr>
                <w:rFonts w:cs="Times New Roman"/>
                <w:sz w:val="26"/>
                <w:szCs w:val="26"/>
                <w:lang w:eastAsia="en-GB"/>
              </w:rPr>
            </w:pPr>
            <w:r w:rsidRPr="00D93954">
              <w:rPr>
                <w:rFonts w:cs="Times New Roman"/>
                <w:sz w:val="26"/>
                <w:szCs w:val="26"/>
                <w:lang w:eastAsia="en-GB"/>
              </w:rPr>
              <w:t>- Quản lý mượn trả hồ sơ bệnh án: Quản lý thông tin mượn trả, cấp quyền truy cập hồ sơ bệnh án.</w:t>
            </w:r>
          </w:p>
          <w:p w:rsidR="00D93954" w:rsidRDefault="00D93954" w:rsidP="00044724">
            <w:pPr>
              <w:spacing w:before="0" w:after="0" w:line="240" w:lineRule="auto"/>
              <w:ind w:firstLine="2"/>
              <w:jc w:val="both"/>
              <w:rPr>
                <w:rFonts w:cs="Times New Roman"/>
                <w:sz w:val="26"/>
                <w:szCs w:val="26"/>
                <w:lang w:eastAsia="en-GB"/>
              </w:rPr>
            </w:pPr>
            <w:r w:rsidRPr="00D93954">
              <w:rPr>
                <w:rFonts w:cs="Times New Roman"/>
                <w:sz w:val="26"/>
                <w:szCs w:val="26"/>
                <w:lang w:eastAsia="en-GB"/>
              </w:rPr>
              <w:t>- Quản trị hệ thống, quản lý người dùng.</w:t>
            </w:r>
          </w:p>
          <w:p w:rsidR="00EC698D" w:rsidRPr="00D979A8" w:rsidRDefault="00EC698D" w:rsidP="00044724">
            <w:pPr>
              <w:spacing w:before="0" w:after="0" w:line="240" w:lineRule="auto"/>
              <w:ind w:firstLine="2"/>
              <w:jc w:val="both"/>
              <w:rPr>
                <w:rFonts w:cs="Times New Roman"/>
                <w:sz w:val="26"/>
                <w:szCs w:val="26"/>
                <w:lang w:eastAsia="en-GB"/>
              </w:rPr>
            </w:pPr>
            <w:r w:rsidRPr="00D979A8">
              <w:rPr>
                <w:rFonts w:cs="Times New Roman"/>
                <w:sz w:val="26"/>
                <w:szCs w:val="26"/>
                <w:lang w:eastAsia="en-GB"/>
              </w:rPr>
              <w:t>- Hỗ trợ xem, ký số và ký điện tử lên hồ sơ bệnh án.</w:t>
            </w:r>
          </w:p>
          <w:p w:rsidR="00EC698D" w:rsidRPr="00D979A8" w:rsidRDefault="00EC698D" w:rsidP="00044724">
            <w:pPr>
              <w:spacing w:before="0" w:after="0" w:line="240" w:lineRule="auto"/>
              <w:ind w:firstLine="2"/>
              <w:jc w:val="both"/>
              <w:rPr>
                <w:rFonts w:cs="Times New Roman"/>
                <w:sz w:val="26"/>
                <w:szCs w:val="26"/>
                <w:lang w:eastAsia="en-GB"/>
              </w:rPr>
            </w:pPr>
            <w:r w:rsidRPr="00D979A8">
              <w:rPr>
                <w:rFonts w:cs="Times New Roman"/>
                <w:sz w:val="26"/>
                <w:szCs w:val="26"/>
                <w:lang w:eastAsia="en-GB"/>
              </w:rPr>
              <w:t>- Đáp ứng đạt mức Nâng cao theo Thông tư 54/2017/TT-BYT.</w:t>
            </w:r>
          </w:p>
        </w:tc>
        <w:tc>
          <w:tcPr>
            <w:tcW w:w="494" w:type="pct"/>
            <w:vAlign w:val="center"/>
          </w:tcPr>
          <w:p w:rsidR="00EC698D" w:rsidRPr="00D979A8" w:rsidRDefault="004909F3" w:rsidP="00EC698D">
            <w:pPr>
              <w:spacing w:line="240" w:lineRule="auto"/>
              <w:ind w:firstLine="10"/>
              <w:jc w:val="center"/>
              <w:rPr>
                <w:rFonts w:cs="Times New Roman"/>
                <w:sz w:val="26"/>
                <w:szCs w:val="26"/>
                <w:lang w:eastAsia="en-GB"/>
              </w:rPr>
            </w:pPr>
            <w:r>
              <w:rPr>
                <w:sz w:val="26"/>
                <w:szCs w:val="26"/>
              </w:rPr>
              <w:lastRenderedPageBreak/>
              <w:t>Gói</w:t>
            </w:r>
          </w:p>
        </w:tc>
        <w:tc>
          <w:tcPr>
            <w:tcW w:w="471" w:type="pct"/>
            <w:vAlign w:val="center"/>
          </w:tcPr>
          <w:p w:rsidR="00EC698D" w:rsidRPr="00D979A8" w:rsidRDefault="004909F3" w:rsidP="00753F38">
            <w:pPr>
              <w:spacing w:line="240" w:lineRule="auto"/>
              <w:jc w:val="center"/>
              <w:rPr>
                <w:rFonts w:cs="Times New Roman"/>
                <w:sz w:val="26"/>
                <w:szCs w:val="26"/>
                <w:lang w:eastAsia="en-GB"/>
              </w:rPr>
            </w:pPr>
            <w:r>
              <w:rPr>
                <w:rFonts w:cs="Times New Roman"/>
                <w:sz w:val="26"/>
                <w:szCs w:val="26"/>
                <w:lang w:eastAsia="en-GB"/>
              </w:rPr>
              <w:t>01</w:t>
            </w:r>
          </w:p>
        </w:tc>
      </w:tr>
      <w:tr w:rsidR="00044724" w:rsidRPr="00D979A8" w:rsidTr="00044724">
        <w:trPr>
          <w:jc w:val="center"/>
        </w:trPr>
        <w:tc>
          <w:tcPr>
            <w:tcW w:w="293" w:type="pct"/>
            <w:vAlign w:val="center"/>
          </w:tcPr>
          <w:p w:rsidR="00EC698D" w:rsidRPr="00D979A8" w:rsidRDefault="00EC698D" w:rsidP="00EC698D">
            <w:pPr>
              <w:spacing w:line="240" w:lineRule="auto"/>
              <w:jc w:val="center"/>
              <w:rPr>
                <w:rFonts w:cs="Times New Roman"/>
                <w:sz w:val="26"/>
                <w:szCs w:val="26"/>
              </w:rPr>
            </w:pPr>
            <w:r w:rsidRPr="00D979A8">
              <w:rPr>
                <w:rFonts w:cs="Times New Roman"/>
                <w:sz w:val="26"/>
                <w:szCs w:val="26"/>
              </w:rPr>
              <w:lastRenderedPageBreak/>
              <w:t>5</w:t>
            </w:r>
          </w:p>
        </w:tc>
        <w:tc>
          <w:tcPr>
            <w:tcW w:w="937" w:type="pct"/>
            <w:vAlign w:val="center"/>
          </w:tcPr>
          <w:p w:rsidR="00EC698D" w:rsidRPr="00D979A8" w:rsidRDefault="00EC698D" w:rsidP="00786E0F">
            <w:pPr>
              <w:spacing w:line="240" w:lineRule="auto"/>
              <w:ind w:right="109"/>
              <w:jc w:val="both"/>
              <w:rPr>
                <w:rFonts w:cs="Times New Roman"/>
                <w:sz w:val="26"/>
                <w:szCs w:val="26"/>
                <w:lang w:eastAsia="en-GB"/>
              </w:rPr>
            </w:pPr>
            <w:r w:rsidRPr="00D979A8">
              <w:rPr>
                <w:rFonts w:cs="Times New Roman"/>
                <w:sz w:val="26"/>
                <w:szCs w:val="26"/>
                <w:lang w:eastAsia="en-GB"/>
              </w:rPr>
              <w:t>Dịch vụ chữ ký số từ xa (Dành cho Nhân viên y tế)</w:t>
            </w:r>
          </w:p>
        </w:tc>
        <w:tc>
          <w:tcPr>
            <w:tcW w:w="2805" w:type="pct"/>
            <w:vAlign w:val="center"/>
          </w:tcPr>
          <w:p w:rsidR="00EC698D" w:rsidRPr="00D979A8" w:rsidRDefault="00EC698D" w:rsidP="00044724">
            <w:pPr>
              <w:spacing w:before="0" w:after="0" w:line="240" w:lineRule="auto"/>
              <w:ind w:firstLine="2"/>
              <w:jc w:val="both"/>
              <w:rPr>
                <w:rFonts w:cs="Times New Roman"/>
                <w:sz w:val="26"/>
                <w:szCs w:val="26"/>
                <w:lang w:eastAsia="en-GB"/>
              </w:rPr>
            </w:pPr>
            <w:r w:rsidRPr="00D979A8">
              <w:rPr>
                <w:rFonts w:cs="Times New Roman"/>
                <w:sz w:val="26"/>
                <w:szCs w:val="26"/>
                <w:lang w:eastAsia="en-GB"/>
              </w:rPr>
              <w:t>- Không yêu cầu thiết bị phần cứng (USB Token).</w:t>
            </w:r>
          </w:p>
          <w:p w:rsidR="00EC698D" w:rsidRPr="00D979A8" w:rsidRDefault="00EC698D" w:rsidP="00044724">
            <w:pPr>
              <w:spacing w:before="0" w:after="0" w:line="240" w:lineRule="auto"/>
              <w:ind w:firstLine="2"/>
              <w:jc w:val="both"/>
              <w:rPr>
                <w:rFonts w:cs="Times New Roman"/>
                <w:sz w:val="26"/>
                <w:szCs w:val="26"/>
                <w:lang w:eastAsia="en-GB"/>
              </w:rPr>
            </w:pPr>
            <w:r w:rsidRPr="00D979A8">
              <w:rPr>
                <w:rFonts w:cs="Times New Roman"/>
                <w:sz w:val="26"/>
                <w:szCs w:val="26"/>
                <w:lang w:eastAsia="en-GB"/>
              </w:rPr>
              <w:t>- Hỗ trợ xác thực qua sinh trắc học, đáp ứng tiêu chuẩn an toàn bảo mật của Bộ TT&amp;TT.</w:t>
            </w:r>
          </w:p>
          <w:p w:rsidR="00EC698D" w:rsidRPr="00D979A8" w:rsidRDefault="00EC698D" w:rsidP="00044724">
            <w:pPr>
              <w:spacing w:before="0" w:after="0" w:line="240" w:lineRule="auto"/>
              <w:ind w:firstLine="2"/>
              <w:jc w:val="both"/>
              <w:rPr>
                <w:rFonts w:cs="Times New Roman"/>
                <w:sz w:val="26"/>
                <w:szCs w:val="26"/>
                <w:lang w:eastAsia="en-GB"/>
              </w:rPr>
            </w:pPr>
            <w:r w:rsidRPr="00D979A8">
              <w:rPr>
                <w:rFonts w:cs="Times New Roman"/>
                <w:sz w:val="26"/>
                <w:szCs w:val="26"/>
                <w:lang w:eastAsia="en-GB"/>
              </w:rPr>
              <w:t>- Hỗ trợ ký trên thiết bị di động (điện thoại, máy tính bảng) cho mọi loại văn bản, hồ sơ bệnh án điện tử, phần mềm HIS.</w:t>
            </w:r>
          </w:p>
        </w:tc>
        <w:tc>
          <w:tcPr>
            <w:tcW w:w="494" w:type="pct"/>
            <w:vAlign w:val="center"/>
          </w:tcPr>
          <w:p w:rsidR="00EC698D" w:rsidRPr="00D979A8" w:rsidRDefault="005C3FE7" w:rsidP="00EC698D">
            <w:pPr>
              <w:spacing w:line="240" w:lineRule="auto"/>
              <w:ind w:firstLine="2"/>
              <w:jc w:val="center"/>
              <w:rPr>
                <w:rFonts w:cs="Times New Roman"/>
                <w:sz w:val="26"/>
                <w:szCs w:val="26"/>
                <w:lang w:eastAsia="en-GB"/>
              </w:rPr>
            </w:pPr>
            <w:r w:rsidRPr="00D979A8">
              <w:rPr>
                <w:rFonts w:cs="Times New Roman"/>
                <w:sz w:val="26"/>
                <w:szCs w:val="26"/>
                <w:lang w:eastAsia="en-GB"/>
              </w:rPr>
              <w:t>Thuê bao/</w:t>
            </w:r>
            <w:r w:rsidR="00D979A8">
              <w:rPr>
                <w:rFonts w:cs="Times New Roman"/>
                <w:sz w:val="26"/>
                <w:szCs w:val="26"/>
                <w:lang w:eastAsia="en-GB"/>
              </w:rPr>
              <w:t xml:space="preserve"> </w:t>
            </w:r>
            <w:r w:rsidRPr="00D979A8">
              <w:rPr>
                <w:rFonts w:cs="Times New Roman"/>
                <w:sz w:val="26"/>
                <w:szCs w:val="26"/>
                <w:lang w:eastAsia="en-GB"/>
              </w:rPr>
              <w:t>n</w:t>
            </w:r>
            <w:r w:rsidR="00EC698D" w:rsidRPr="00D979A8">
              <w:rPr>
                <w:rFonts w:cs="Times New Roman"/>
                <w:sz w:val="26"/>
                <w:szCs w:val="26"/>
                <w:lang w:eastAsia="en-GB"/>
              </w:rPr>
              <w:t>ăm</w:t>
            </w:r>
          </w:p>
        </w:tc>
        <w:tc>
          <w:tcPr>
            <w:tcW w:w="471" w:type="pct"/>
            <w:vAlign w:val="center"/>
          </w:tcPr>
          <w:p w:rsidR="00EC698D" w:rsidRPr="00D979A8" w:rsidRDefault="00EC698D" w:rsidP="00EC698D">
            <w:pPr>
              <w:spacing w:line="240" w:lineRule="auto"/>
              <w:jc w:val="center"/>
              <w:rPr>
                <w:rFonts w:cs="Times New Roman"/>
                <w:sz w:val="26"/>
                <w:szCs w:val="26"/>
                <w:lang w:eastAsia="en-GB"/>
              </w:rPr>
            </w:pPr>
            <w:r w:rsidRPr="00D979A8">
              <w:rPr>
                <w:rFonts w:cs="Times New Roman"/>
                <w:sz w:val="26"/>
                <w:szCs w:val="26"/>
                <w:lang w:eastAsia="en-GB"/>
              </w:rPr>
              <w:t>150</w:t>
            </w:r>
          </w:p>
        </w:tc>
      </w:tr>
      <w:tr w:rsidR="00044724" w:rsidRPr="00D979A8" w:rsidTr="00044724">
        <w:trPr>
          <w:jc w:val="center"/>
        </w:trPr>
        <w:tc>
          <w:tcPr>
            <w:tcW w:w="293" w:type="pct"/>
            <w:vAlign w:val="center"/>
          </w:tcPr>
          <w:p w:rsidR="00EC698D" w:rsidRPr="00D979A8" w:rsidRDefault="00EC698D" w:rsidP="00EC698D">
            <w:pPr>
              <w:spacing w:line="240" w:lineRule="auto"/>
              <w:jc w:val="center"/>
              <w:rPr>
                <w:rFonts w:cs="Times New Roman"/>
                <w:sz w:val="26"/>
                <w:szCs w:val="26"/>
              </w:rPr>
            </w:pPr>
            <w:r w:rsidRPr="00D979A8">
              <w:rPr>
                <w:rFonts w:cs="Times New Roman"/>
                <w:sz w:val="26"/>
                <w:szCs w:val="26"/>
              </w:rPr>
              <w:t>6</w:t>
            </w:r>
          </w:p>
        </w:tc>
        <w:tc>
          <w:tcPr>
            <w:tcW w:w="937" w:type="pct"/>
            <w:vAlign w:val="center"/>
          </w:tcPr>
          <w:p w:rsidR="00EC698D" w:rsidRPr="00D979A8" w:rsidRDefault="00EC698D" w:rsidP="00786E0F">
            <w:pPr>
              <w:spacing w:line="240" w:lineRule="auto"/>
              <w:ind w:right="109"/>
              <w:jc w:val="both"/>
              <w:rPr>
                <w:rFonts w:cs="Times New Roman"/>
                <w:sz w:val="26"/>
                <w:szCs w:val="26"/>
                <w:lang w:eastAsia="en-GB"/>
              </w:rPr>
            </w:pPr>
            <w:r w:rsidRPr="00D979A8">
              <w:rPr>
                <w:rFonts w:cs="Times New Roman"/>
                <w:sz w:val="26"/>
                <w:szCs w:val="26"/>
                <w:lang w:eastAsia="en-GB"/>
              </w:rPr>
              <w:t>Giải pháp An toàn thông tin và Ứng cứu sự cố thiết bị đầu cuối</w:t>
            </w:r>
          </w:p>
        </w:tc>
        <w:tc>
          <w:tcPr>
            <w:tcW w:w="2805" w:type="pct"/>
            <w:vAlign w:val="center"/>
          </w:tcPr>
          <w:p w:rsidR="00EC698D" w:rsidRPr="00D979A8" w:rsidRDefault="00EC698D" w:rsidP="00044724">
            <w:pPr>
              <w:spacing w:before="0" w:after="0" w:line="240" w:lineRule="auto"/>
              <w:ind w:firstLine="2"/>
              <w:jc w:val="both"/>
              <w:rPr>
                <w:rFonts w:cs="Times New Roman"/>
                <w:sz w:val="26"/>
                <w:szCs w:val="26"/>
                <w:lang w:eastAsia="en-GB"/>
              </w:rPr>
            </w:pPr>
            <w:r w:rsidRPr="00D979A8">
              <w:rPr>
                <w:rFonts w:cs="Times New Roman"/>
                <w:sz w:val="26"/>
                <w:szCs w:val="26"/>
                <w:lang w:eastAsia="en-GB"/>
              </w:rPr>
              <w:t>- Phát hiện và bảo vệ máy tính (PC/Laptop/Server) chống lại virus, mã độc.</w:t>
            </w:r>
          </w:p>
          <w:p w:rsidR="00EC698D" w:rsidRPr="00D979A8" w:rsidRDefault="00EC698D" w:rsidP="00044724">
            <w:pPr>
              <w:spacing w:before="0" w:after="0" w:line="240" w:lineRule="auto"/>
              <w:ind w:firstLine="2"/>
              <w:jc w:val="both"/>
              <w:rPr>
                <w:rFonts w:cs="Times New Roman"/>
                <w:sz w:val="26"/>
                <w:szCs w:val="26"/>
                <w:lang w:eastAsia="en-GB"/>
              </w:rPr>
            </w:pPr>
            <w:r w:rsidRPr="00D979A8">
              <w:rPr>
                <w:rFonts w:cs="Times New Roman"/>
                <w:sz w:val="26"/>
                <w:szCs w:val="26"/>
                <w:lang w:eastAsia="en-GB"/>
              </w:rPr>
              <w:t>- Hỗ trợ truy vấn, điều tra nguyên nhân và ứng cứu sự cố an toàn thông tin.</w:t>
            </w:r>
          </w:p>
          <w:p w:rsidR="00EC698D" w:rsidRPr="00D979A8" w:rsidRDefault="00EC698D" w:rsidP="00044724">
            <w:pPr>
              <w:spacing w:before="0" w:after="0" w:line="240" w:lineRule="auto"/>
              <w:ind w:firstLine="2"/>
              <w:jc w:val="both"/>
              <w:rPr>
                <w:rFonts w:cs="Times New Roman"/>
                <w:sz w:val="26"/>
                <w:szCs w:val="26"/>
                <w:lang w:eastAsia="en-GB"/>
              </w:rPr>
            </w:pPr>
            <w:r w:rsidRPr="00D979A8">
              <w:rPr>
                <w:rFonts w:cs="Times New Roman"/>
                <w:sz w:val="26"/>
                <w:szCs w:val="26"/>
                <w:lang w:eastAsia="en-GB"/>
              </w:rPr>
              <w:t>- Giám sát việc cài đặt phần mềm trái phép và tuân thủ chính sách bảo mật.</w:t>
            </w:r>
          </w:p>
        </w:tc>
        <w:tc>
          <w:tcPr>
            <w:tcW w:w="494" w:type="pct"/>
            <w:vAlign w:val="center"/>
          </w:tcPr>
          <w:p w:rsidR="00EC698D" w:rsidRPr="00D979A8" w:rsidRDefault="00EC698D" w:rsidP="00EC698D">
            <w:pPr>
              <w:spacing w:line="240" w:lineRule="auto"/>
              <w:ind w:firstLine="2"/>
              <w:jc w:val="center"/>
              <w:rPr>
                <w:rFonts w:cs="Times New Roman"/>
                <w:sz w:val="26"/>
                <w:szCs w:val="26"/>
                <w:lang w:eastAsia="en-GB"/>
              </w:rPr>
            </w:pPr>
            <w:r w:rsidRPr="00D979A8">
              <w:rPr>
                <w:rFonts w:cs="Times New Roman"/>
                <w:sz w:val="26"/>
                <w:szCs w:val="26"/>
                <w:lang w:eastAsia="en-GB"/>
              </w:rPr>
              <w:t>License</w:t>
            </w:r>
            <w:r w:rsidR="005C3FE7" w:rsidRPr="00D979A8">
              <w:rPr>
                <w:rFonts w:cs="Times New Roman"/>
                <w:sz w:val="26"/>
                <w:szCs w:val="26"/>
                <w:lang w:eastAsia="en-GB"/>
              </w:rPr>
              <w:t>/</w:t>
            </w:r>
            <w:r w:rsidR="00D979A8">
              <w:rPr>
                <w:rFonts w:cs="Times New Roman"/>
                <w:sz w:val="26"/>
                <w:szCs w:val="26"/>
                <w:lang w:eastAsia="en-GB"/>
              </w:rPr>
              <w:t xml:space="preserve"> </w:t>
            </w:r>
            <w:r w:rsidR="005C3FE7" w:rsidRPr="00D979A8">
              <w:rPr>
                <w:rFonts w:cs="Times New Roman"/>
                <w:sz w:val="26"/>
                <w:szCs w:val="26"/>
                <w:lang w:eastAsia="en-GB"/>
              </w:rPr>
              <w:t>năm</w:t>
            </w:r>
          </w:p>
        </w:tc>
        <w:tc>
          <w:tcPr>
            <w:tcW w:w="471" w:type="pct"/>
            <w:vAlign w:val="center"/>
          </w:tcPr>
          <w:p w:rsidR="00EC698D" w:rsidRPr="00D979A8" w:rsidRDefault="00EC698D" w:rsidP="00EC698D">
            <w:pPr>
              <w:spacing w:line="240" w:lineRule="auto"/>
              <w:jc w:val="center"/>
              <w:rPr>
                <w:rFonts w:cs="Times New Roman"/>
                <w:sz w:val="26"/>
                <w:szCs w:val="26"/>
                <w:lang w:eastAsia="en-GB"/>
              </w:rPr>
            </w:pPr>
            <w:r w:rsidRPr="00D979A8">
              <w:rPr>
                <w:rFonts w:cs="Times New Roman"/>
                <w:sz w:val="26"/>
                <w:szCs w:val="26"/>
                <w:lang w:eastAsia="en-GB"/>
              </w:rPr>
              <w:t>100</w:t>
            </w:r>
          </w:p>
        </w:tc>
      </w:tr>
      <w:tr w:rsidR="00044724" w:rsidRPr="00D979A8" w:rsidTr="00044724">
        <w:trPr>
          <w:jc w:val="center"/>
        </w:trPr>
        <w:tc>
          <w:tcPr>
            <w:tcW w:w="293" w:type="pct"/>
            <w:vAlign w:val="center"/>
          </w:tcPr>
          <w:p w:rsidR="00EC698D" w:rsidRPr="00D979A8" w:rsidRDefault="00EC698D" w:rsidP="00EC698D">
            <w:pPr>
              <w:spacing w:line="240" w:lineRule="auto"/>
              <w:jc w:val="center"/>
              <w:rPr>
                <w:rFonts w:cs="Times New Roman"/>
                <w:sz w:val="26"/>
                <w:szCs w:val="26"/>
              </w:rPr>
            </w:pPr>
            <w:r w:rsidRPr="00D979A8">
              <w:rPr>
                <w:rFonts w:cs="Times New Roman"/>
                <w:sz w:val="26"/>
                <w:szCs w:val="26"/>
              </w:rPr>
              <w:t>7</w:t>
            </w:r>
          </w:p>
        </w:tc>
        <w:tc>
          <w:tcPr>
            <w:tcW w:w="937" w:type="pct"/>
            <w:vAlign w:val="center"/>
          </w:tcPr>
          <w:p w:rsidR="00EC698D" w:rsidRPr="00D979A8" w:rsidRDefault="00EC698D" w:rsidP="00786E0F">
            <w:pPr>
              <w:spacing w:line="240" w:lineRule="auto"/>
              <w:ind w:right="109"/>
              <w:jc w:val="both"/>
              <w:rPr>
                <w:rFonts w:cs="Times New Roman"/>
                <w:sz w:val="26"/>
                <w:szCs w:val="26"/>
                <w:lang w:eastAsia="en-GB"/>
              </w:rPr>
            </w:pPr>
            <w:r w:rsidRPr="00D979A8">
              <w:rPr>
                <w:rFonts w:cs="Times New Roman"/>
                <w:sz w:val="26"/>
                <w:szCs w:val="26"/>
                <w:lang w:eastAsia="en-GB"/>
              </w:rPr>
              <w:t>Phần mềm lấy số và xếp hàng tự động</w:t>
            </w:r>
            <w:r w:rsidR="00EA1670" w:rsidRPr="00D979A8">
              <w:rPr>
                <w:rFonts w:cs="Times New Roman"/>
                <w:sz w:val="26"/>
                <w:szCs w:val="26"/>
                <w:lang w:eastAsia="en-GB"/>
              </w:rPr>
              <w:t xml:space="preserve"> (01 hệ thống)</w:t>
            </w:r>
            <w:r w:rsidR="00DF31DC">
              <w:rPr>
                <w:rFonts w:cs="Times New Roman"/>
                <w:sz w:val="26"/>
                <w:szCs w:val="26"/>
                <w:lang w:eastAsia="en-GB"/>
              </w:rPr>
              <w:t>- Hỗ trợ kỹ thuật 60 tháng</w:t>
            </w:r>
          </w:p>
        </w:tc>
        <w:tc>
          <w:tcPr>
            <w:tcW w:w="2805" w:type="pct"/>
            <w:vAlign w:val="center"/>
          </w:tcPr>
          <w:p w:rsidR="00EC698D" w:rsidRPr="00D979A8" w:rsidRDefault="00EC698D" w:rsidP="00044724">
            <w:pPr>
              <w:spacing w:before="0" w:after="0" w:line="240" w:lineRule="auto"/>
              <w:ind w:firstLine="2"/>
              <w:jc w:val="both"/>
              <w:rPr>
                <w:rFonts w:cs="Times New Roman"/>
                <w:sz w:val="26"/>
                <w:szCs w:val="26"/>
                <w:lang w:eastAsia="en-GB"/>
              </w:rPr>
            </w:pPr>
            <w:r w:rsidRPr="00D979A8">
              <w:rPr>
                <w:rFonts w:cs="Times New Roman"/>
                <w:sz w:val="26"/>
                <w:szCs w:val="26"/>
                <w:lang w:eastAsia="en-GB"/>
              </w:rPr>
              <w:t>- Tự động quản lý và phân phối số thứ tự cho bệnh nhân khi đến khám.</w:t>
            </w:r>
          </w:p>
          <w:p w:rsidR="00EC698D" w:rsidRDefault="00EC698D" w:rsidP="00044724">
            <w:pPr>
              <w:spacing w:before="0" w:after="0" w:line="240" w:lineRule="auto"/>
              <w:ind w:firstLine="2"/>
              <w:jc w:val="both"/>
              <w:rPr>
                <w:rFonts w:cs="Times New Roman"/>
                <w:sz w:val="26"/>
                <w:szCs w:val="26"/>
                <w:lang w:eastAsia="en-GB"/>
              </w:rPr>
            </w:pPr>
            <w:r w:rsidRPr="00D979A8">
              <w:rPr>
                <w:rFonts w:cs="Times New Roman"/>
                <w:sz w:val="26"/>
                <w:szCs w:val="26"/>
                <w:lang w:eastAsia="en-GB"/>
              </w:rPr>
              <w:t>- Hỗ trợ giảm thiểu thời gian chờ đợi, tăng tính chuyên nghiệp.</w:t>
            </w:r>
          </w:p>
          <w:p w:rsidR="00D93954" w:rsidRPr="00D93954" w:rsidRDefault="00D93954" w:rsidP="00044724">
            <w:pPr>
              <w:spacing w:before="0" w:after="0" w:line="240" w:lineRule="auto"/>
              <w:ind w:firstLine="2"/>
              <w:jc w:val="both"/>
              <w:rPr>
                <w:rFonts w:cs="Times New Roman"/>
                <w:b/>
                <w:sz w:val="26"/>
                <w:szCs w:val="26"/>
                <w:lang w:eastAsia="en-GB"/>
              </w:rPr>
            </w:pPr>
            <w:r w:rsidRPr="00D93954">
              <w:rPr>
                <w:rFonts w:cs="Times New Roman"/>
                <w:b/>
                <w:sz w:val="26"/>
                <w:szCs w:val="26"/>
                <w:lang w:eastAsia="en-GB"/>
              </w:rPr>
              <w:t>Chức năng:</w:t>
            </w:r>
          </w:p>
          <w:p w:rsidR="00D93954" w:rsidRPr="00D93954" w:rsidRDefault="00D93954" w:rsidP="00044724">
            <w:pPr>
              <w:spacing w:before="0" w:after="0" w:line="240" w:lineRule="auto"/>
              <w:ind w:firstLine="2"/>
              <w:jc w:val="both"/>
              <w:rPr>
                <w:rFonts w:cs="Times New Roman"/>
                <w:sz w:val="26"/>
                <w:szCs w:val="26"/>
                <w:lang w:eastAsia="en-GB"/>
              </w:rPr>
            </w:pPr>
            <w:r w:rsidRPr="00D93954">
              <w:rPr>
                <w:rFonts w:cs="Times New Roman"/>
                <w:sz w:val="26"/>
                <w:szCs w:val="26"/>
                <w:lang w:eastAsia="en-GB"/>
              </w:rPr>
              <w:t>- Chức năng lấy số thứ tự.</w:t>
            </w:r>
          </w:p>
          <w:p w:rsidR="00D93954" w:rsidRPr="00D93954" w:rsidRDefault="00D93954" w:rsidP="00044724">
            <w:pPr>
              <w:spacing w:before="0" w:after="0" w:line="240" w:lineRule="auto"/>
              <w:ind w:firstLine="2"/>
              <w:jc w:val="both"/>
              <w:rPr>
                <w:rFonts w:cs="Times New Roman"/>
                <w:sz w:val="26"/>
                <w:szCs w:val="26"/>
                <w:lang w:eastAsia="en-GB"/>
              </w:rPr>
            </w:pPr>
            <w:r w:rsidRPr="00D93954">
              <w:rPr>
                <w:rFonts w:cs="Times New Roman"/>
                <w:sz w:val="26"/>
                <w:szCs w:val="26"/>
                <w:lang w:eastAsia="en-GB"/>
              </w:rPr>
              <w:t>- Chức năng hiển thị thống báo trung tâm.</w:t>
            </w:r>
          </w:p>
          <w:p w:rsidR="00D93954" w:rsidRPr="00D93954" w:rsidRDefault="00D93954" w:rsidP="00044724">
            <w:pPr>
              <w:spacing w:before="0" w:after="0" w:line="240" w:lineRule="auto"/>
              <w:ind w:firstLine="2"/>
              <w:jc w:val="both"/>
              <w:rPr>
                <w:rFonts w:cs="Times New Roman"/>
                <w:sz w:val="26"/>
                <w:szCs w:val="26"/>
                <w:lang w:eastAsia="en-GB"/>
              </w:rPr>
            </w:pPr>
            <w:r w:rsidRPr="00D93954">
              <w:rPr>
                <w:rFonts w:cs="Times New Roman"/>
                <w:sz w:val="26"/>
                <w:szCs w:val="26"/>
                <w:lang w:eastAsia="en-GB"/>
              </w:rPr>
              <w:t>- Chức năng quản lý, đọc loa trung tâm.</w:t>
            </w:r>
          </w:p>
          <w:p w:rsidR="00D93954" w:rsidRPr="00D93954" w:rsidRDefault="00D93954" w:rsidP="00044724">
            <w:pPr>
              <w:spacing w:before="0" w:after="0" w:line="240" w:lineRule="auto"/>
              <w:ind w:firstLine="2"/>
              <w:jc w:val="both"/>
              <w:rPr>
                <w:rFonts w:cs="Times New Roman"/>
                <w:sz w:val="26"/>
                <w:szCs w:val="26"/>
                <w:lang w:eastAsia="en-GB"/>
              </w:rPr>
            </w:pPr>
            <w:r w:rsidRPr="00D93954">
              <w:rPr>
                <w:rFonts w:cs="Times New Roman"/>
                <w:sz w:val="26"/>
                <w:szCs w:val="26"/>
                <w:lang w:eastAsia="en-GB"/>
              </w:rPr>
              <w:t>- Chức năng hiển thị số đang phục vụ.</w:t>
            </w:r>
          </w:p>
          <w:p w:rsidR="00D93954" w:rsidRPr="00D979A8" w:rsidRDefault="00D93954" w:rsidP="00044724">
            <w:pPr>
              <w:spacing w:before="0" w:after="0" w:line="240" w:lineRule="auto"/>
              <w:ind w:firstLine="2"/>
              <w:jc w:val="both"/>
              <w:rPr>
                <w:rFonts w:cs="Times New Roman"/>
                <w:sz w:val="26"/>
                <w:szCs w:val="26"/>
                <w:lang w:eastAsia="en-GB"/>
              </w:rPr>
            </w:pPr>
            <w:r w:rsidRPr="00D93954">
              <w:rPr>
                <w:rFonts w:cs="Times New Roman"/>
                <w:sz w:val="26"/>
                <w:szCs w:val="26"/>
                <w:lang w:eastAsia="en-GB"/>
              </w:rPr>
              <w:t>- Chức năng gọi số phục vụ</w:t>
            </w:r>
          </w:p>
        </w:tc>
        <w:tc>
          <w:tcPr>
            <w:tcW w:w="494" w:type="pct"/>
            <w:vAlign w:val="center"/>
          </w:tcPr>
          <w:p w:rsidR="00EC698D" w:rsidRPr="00D979A8" w:rsidRDefault="00EA1670" w:rsidP="00DF31DC">
            <w:pPr>
              <w:spacing w:line="240" w:lineRule="auto"/>
              <w:ind w:firstLine="2"/>
              <w:jc w:val="center"/>
              <w:rPr>
                <w:rFonts w:cs="Times New Roman"/>
                <w:sz w:val="26"/>
                <w:szCs w:val="26"/>
                <w:lang w:eastAsia="en-GB"/>
              </w:rPr>
            </w:pPr>
            <w:r w:rsidRPr="00D979A8">
              <w:rPr>
                <w:rFonts w:cs="Times New Roman"/>
                <w:sz w:val="26"/>
                <w:szCs w:val="26"/>
                <w:lang w:eastAsia="en-GB"/>
              </w:rPr>
              <w:t>Phần mề</w:t>
            </w:r>
            <w:r w:rsidR="00DF31DC">
              <w:rPr>
                <w:rFonts w:cs="Times New Roman"/>
                <w:sz w:val="26"/>
                <w:szCs w:val="26"/>
                <w:lang w:eastAsia="en-GB"/>
              </w:rPr>
              <w:t>m</w:t>
            </w:r>
          </w:p>
        </w:tc>
        <w:tc>
          <w:tcPr>
            <w:tcW w:w="471" w:type="pct"/>
            <w:vAlign w:val="center"/>
          </w:tcPr>
          <w:p w:rsidR="00EC698D" w:rsidRPr="00D979A8" w:rsidRDefault="00612ECC" w:rsidP="00EC698D">
            <w:pPr>
              <w:spacing w:line="240" w:lineRule="auto"/>
              <w:jc w:val="center"/>
              <w:rPr>
                <w:rFonts w:cs="Times New Roman"/>
                <w:sz w:val="26"/>
                <w:szCs w:val="26"/>
                <w:lang w:eastAsia="en-GB"/>
              </w:rPr>
            </w:pPr>
            <w:r w:rsidRPr="00D979A8">
              <w:rPr>
                <w:rFonts w:cs="Times New Roman"/>
                <w:sz w:val="26"/>
                <w:szCs w:val="26"/>
                <w:lang w:eastAsia="en-GB"/>
              </w:rPr>
              <w:t>01</w:t>
            </w:r>
          </w:p>
        </w:tc>
      </w:tr>
    </w:tbl>
    <w:p w:rsidR="009A415E" w:rsidRPr="009A415E" w:rsidRDefault="009A415E" w:rsidP="007F49ED">
      <w:pPr>
        <w:spacing w:line="240" w:lineRule="auto"/>
        <w:rPr>
          <w:rFonts w:eastAsia="Times New Roman" w:cs="Times New Roman"/>
          <w:sz w:val="24"/>
          <w:szCs w:val="24"/>
          <w:lang w:eastAsia="en-GB"/>
        </w:rPr>
      </w:pPr>
      <w:r w:rsidRPr="009A415E">
        <w:rPr>
          <w:rFonts w:eastAsia="Times New Roman" w:cs="Times New Roman"/>
          <w:b/>
          <w:bCs/>
          <w:color w:val="000000"/>
          <w:szCs w:val="28"/>
          <w:lang w:eastAsia="en-GB"/>
        </w:rPr>
        <w:t>Tổng cộng: 0</w:t>
      </w:r>
      <w:r w:rsidR="00B63DDF">
        <w:rPr>
          <w:rFonts w:eastAsia="Times New Roman" w:cs="Times New Roman"/>
          <w:b/>
          <w:bCs/>
          <w:color w:val="000000"/>
          <w:szCs w:val="28"/>
          <w:lang w:eastAsia="en-GB"/>
        </w:rPr>
        <w:t>7</w:t>
      </w:r>
      <w:r w:rsidRPr="009A415E">
        <w:rPr>
          <w:rFonts w:eastAsia="Times New Roman" w:cs="Times New Roman"/>
          <w:b/>
          <w:bCs/>
          <w:color w:val="000000"/>
          <w:szCs w:val="28"/>
          <w:lang w:eastAsia="en-GB"/>
        </w:rPr>
        <w:t xml:space="preserve"> khoản.</w:t>
      </w:r>
    </w:p>
    <w:p w:rsidR="00A25784" w:rsidRDefault="00A25784">
      <w:r>
        <w:br w:type="page"/>
      </w:r>
    </w:p>
    <w:p w:rsidR="00A25784" w:rsidRDefault="00A25784">
      <w:pPr>
        <w:sectPr w:rsidR="00A25784" w:rsidSect="003A5967">
          <w:pgSz w:w="11906" w:h="16838" w:code="9"/>
          <w:pgMar w:top="1134" w:right="1134" w:bottom="1134" w:left="1701" w:header="709" w:footer="709" w:gutter="0"/>
          <w:cols w:space="708"/>
          <w:docGrid w:linePitch="381"/>
        </w:sectPr>
      </w:pPr>
    </w:p>
    <w:p w:rsidR="009978CD" w:rsidRDefault="009978CD" w:rsidP="009978CD">
      <w:pPr>
        <w:spacing w:before="0" w:after="0" w:line="240" w:lineRule="auto"/>
        <w:jc w:val="center"/>
        <w:rPr>
          <w:b/>
          <w:szCs w:val="28"/>
        </w:rPr>
      </w:pPr>
      <w:r>
        <w:rPr>
          <w:b/>
          <w:szCs w:val="28"/>
        </w:rPr>
        <w:lastRenderedPageBreak/>
        <w:t>MẪU BÁO GIÁ</w:t>
      </w:r>
    </w:p>
    <w:p w:rsidR="009978CD" w:rsidRDefault="009978CD" w:rsidP="009978CD">
      <w:pPr>
        <w:spacing w:before="0" w:after="0" w:line="240" w:lineRule="auto"/>
        <w:jc w:val="center"/>
        <w:rPr>
          <w:szCs w:val="28"/>
        </w:rPr>
      </w:pPr>
      <w:r>
        <w:rPr>
          <w:noProof/>
          <w:szCs w:val="28"/>
          <w:lang w:eastAsia="en-GB"/>
        </w:rPr>
        <mc:AlternateContent>
          <mc:Choice Requires="wps">
            <w:drawing>
              <wp:anchor distT="0" distB="0" distL="114300" distR="114300" simplePos="0" relativeHeight="251662336" behindDoc="0" locked="0" layoutInCell="1" allowOverlap="1" wp14:anchorId="27D875DA" wp14:editId="362DF002">
                <wp:simplePos x="0" y="0"/>
                <wp:positionH relativeFrom="column">
                  <wp:posOffset>3876675</wp:posOffset>
                </wp:positionH>
                <wp:positionV relativeFrom="paragraph">
                  <wp:posOffset>38100</wp:posOffset>
                </wp:positionV>
                <wp:extent cx="152400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C5F769E" id="AutoShape 5" o:spid="_x0000_s1026" type="#_x0000_t32" style="position:absolute;margin-left:305.25pt;margin-top:3pt;width:120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Ql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ksT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"/>
            </w:pict>
          </mc:Fallback>
        </mc:AlternateContent>
      </w:r>
    </w:p>
    <w:p w:rsidR="009978CD" w:rsidRPr="002D6E6F" w:rsidRDefault="009978CD" w:rsidP="009978CD">
      <w:pPr>
        <w:spacing w:before="0" w:after="0" w:line="240" w:lineRule="auto"/>
        <w:rPr>
          <w:szCs w:val="28"/>
        </w:rPr>
      </w:pPr>
      <w:r w:rsidRPr="002D6E6F">
        <w:rPr>
          <w:szCs w:val="28"/>
        </w:rPr>
        <w:t>Tên đơn vị báo giá…..</w:t>
      </w:r>
      <w:r w:rsidRPr="002D6E6F">
        <w:rPr>
          <w:szCs w:val="28"/>
        </w:rPr>
        <w:tab/>
      </w:r>
      <w:r>
        <w:rPr>
          <w:szCs w:val="28"/>
        </w:rPr>
        <w:t xml:space="preserve">        </w:t>
      </w:r>
      <w:r>
        <w:rPr>
          <w:szCs w:val="28"/>
        </w:rPr>
        <w:tab/>
      </w:r>
      <w:r>
        <w:rPr>
          <w:szCs w:val="28"/>
        </w:rPr>
        <w:tab/>
      </w:r>
      <w:r>
        <w:rPr>
          <w:szCs w:val="28"/>
        </w:rPr>
        <w:tab/>
      </w:r>
      <w:r>
        <w:rPr>
          <w:szCs w:val="28"/>
        </w:rPr>
        <w:tab/>
        <w:t xml:space="preserve"> </w:t>
      </w:r>
      <w:r w:rsidRPr="002D073F">
        <w:rPr>
          <w:b/>
          <w:szCs w:val="28"/>
        </w:rPr>
        <w:t>CỘNG HOÀ XÃ HỘI CHỦ NGHĨA VIỆT NAM</w:t>
      </w:r>
    </w:p>
    <w:p w:rsidR="009978CD" w:rsidRDefault="009978CD" w:rsidP="009978CD">
      <w:pPr>
        <w:spacing w:before="0" w:after="0" w:line="240" w:lineRule="auto"/>
        <w:rPr>
          <w:szCs w:val="28"/>
        </w:rPr>
      </w:pPr>
      <w:r w:rsidRPr="002D6E6F">
        <w:rPr>
          <w:szCs w:val="28"/>
        </w:rPr>
        <w:t>Số:……</w:t>
      </w:r>
      <w:r w:rsidRPr="002D6E6F">
        <w:rPr>
          <w:szCs w:val="28"/>
        </w:rPr>
        <w:tab/>
      </w:r>
      <w:r>
        <w:rPr>
          <w:szCs w:val="28"/>
        </w:rPr>
        <w:tab/>
      </w:r>
      <w:r>
        <w:rPr>
          <w:szCs w:val="28"/>
        </w:rPr>
        <w:tab/>
      </w:r>
      <w:r>
        <w:rPr>
          <w:szCs w:val="28"/>
        </w:rPr>
        <w:tab/>
        <w:t xml:space="preserve">              </w:t>
      </w:r>
      <w:r>
        <w:rPr>
          <w:szCs w:val="28"/>
        </w:rPr>
        <w:tab/>
      </w:r>
      <w:r>
        <w:rPr>
          <w:szCs w:val="28"/>
        </w:rPr>
        <w:tab/>
      </w:r>
      <w:r>
        <w:rPr>
          <w:szCs w:val="28"/>
        </w:rPr>
        <w:tab/>
        <w:t xml:space="preserve">      </w:t>
      </w:r>
      <w:r w:rsidRPr="002D073F">
        <w:rPr>
          <w:b/>
          <w:szCs w:val="28"/>
        </w:rPr>
        <w:t>Độc lập – Tự do – Hạnh phúc</w:t>
      </w:r>
    </w:p>
    <w:p w:rsidR="009978CD" w:rsidRDefault="009978CD" w:rsidP="009978CD">
      <w:pPr>
        <w:spacing w:before="0" w:after="0" w:line="240" w:lineRule="auto"/>
        <w:rPr>
          <w:b/>
          <w:szCs w:val="28"/>
        </w:rPr>
      </w:pPr>
      <w:r w:rsidRPr="002D6E6F">
        <w:rPr>
          <w:szCs w:val="28"/>
        </w:rPr>
        <w:tab/>
      </w:r>
      <w:r w:rsidRPr="002D6E6F">
        <w:rPr>
          <w:szCs w:val="28"/>
        </w:rPr>
        <w:tab/>
      </w:r>
      <w:r w:rsidRPr="002D6E6F">
        <w:rPr>
          <w:szCs w:val="28"/>
        </w:rPr>
        <w:tab/>
      </w:r>
      <w:r>
        <w:rPr>
          <w:b/>
          <w:szCs w:val="28"/>
        </w:rPr>
        <w:tab/>
      </w:r>
    </w:p>
    <w:p w:rsidR="009978CD" w:rsidRPr="002D6E6F" w:rsidRDefault="009978CD" w:rsidP="009978CD">
      <w:pPr>
        <w:spacing w:before="0" w:after="0" w:line="240" w:lineRule="auto"/>
        <w:jc w:val="center"/>
        <w:rPr>
          <w:b/>
          <w:szCs w:val="28"/>
        </w:rPr>
      </w:pPr>
      <w:r w:rsidRPr="00EE6CBC">
        <w:rPr>
          <w:b/>
          <w:szCs w:val="28"/>
        </w:rPr>
        <w:t>BÁO GIÁ</w:t>
      </w:r>
      <w:r>
        <w:rPr>
          <w:b/>
          <w:szCs w:val="28"/>
        </w:rPr>
        <w:t xml:space="preserve"> </w:t>
      </w:r>
    </w:p>
    <w:p w:rsidR="009978CD" w:rsidRPr="002D6E6F" w:rsidRDefault="009978CD" w:rsidP="009978CD">
      <w:pPr>
        <w:spacing w:before="0" w:after="0" w:line="240" w:lineRule="auto"/>
        <w:jc w:val="center"/>
        <w:rPr>
          <w:b/>
          <w:szCs w:val="28"/>
        </w:rPr>
      </w:pPr>
      <w:r w:rsidRPr="002D6E6F">
        <w:rPr>
          <w:b/>
          <w:szCs w:val="28"/>
        </w:rPr>
        <w:t>Kính gửi: Bệnh viện Y họ</w:t>
      </w:r>
      <w:r>
        <w:rPr>
          <w:b/>
          <w:szCs w:val="28"/>
        </w:rPr>
        <w:t>c c</w:t>
      </w:r>
      <w:r w:rsidRPr="002D6E6F">
        <w:rPr>
          <w:b/>
          <w:szCs w:val="28"/>
        </w:rPr>
        <w:t>ổ truyền Đồng Tháp</w:t>
      </w:r>
    </w:p>
    <w:p w:rsidR="009978CD" w:rsidRDefault="009978CD" w:rsidP="009978CD">
      <w:pPr>
        <w:spacing w:before="0" w:after="0" w:line="240" w:lineRule="auto"/>
        <w:jc w:val="center"/>
        <w:rPr>
          <w:szCs w:val="28"/>
        </w:rPr>
      </w:pPr>
    </w:p>
    <w:p w:rsidR="009978CD" w:rsidRPr="00973BEC" w:rsidRDefault="009978CD" w:rsidP="009978CD">
      <w:pPr>
        <w:spacing w:before="0" w:after="0" w:line="240" w:lineRule="auto"/>
        <w:jc w:val="both"/>
        <w:rPr>
          <w:sz w:val="26"/>
          <w:szCs w:val="26"/>
        </w:rPr>
      </w:pPr>
      <w:r w:rsidRPr="00973BEC">
        <w:rPr>
          <w:sz w:val="26"/>
          <w:szCs w:val="26"/>
        </w:rPr>
        <w:tab/>
        <w:t xml:space="preserve">Trên cơ sở yêu cầu báo giá của Bệnh viện Y học </w:t>
      </w:r>
      <w:r>
        <w:rPr>
          <w:sz w:val="26"/>
          <w:szCs w:val="26"/>
        </w:rPr>
        <w:t>c</w:t>
      </w:r>
      <w:r w:rsidRPr="00973BEC">
        <w:rPr>
          <w:sz w:val="26"/>
          <w:szCs w:val="26"/>
        </w:rPr>
        <w:t>ổ truyền Đồng Tháp, chúng tôi</w:t>
      </w:r>
      <w:r w:rsidRPr="00973BEC">
        <w:rPr>
          <w:i/>
          <w:color w:val="000000"/>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973BEC">
        <w:rPr>
          <w:color w:val="FF0000"/>
          <w:sz w:val="26"/>
          <w:szCs w:val="26"/>
        </w:rPr>
        <w:t xml:space="preserve"> </w:t>
      </w:r>
      <w:r w:rsidRPr="00973BEC">
        <w:rPr>
          <w:sz w:val="26"/>
          <w:szCs w:val="26"/>
        </w:rPr>
        <w:t>báo giá cho các thiết bị y tế như sau:</w:t>
      </w:r>
    </w:p>
    <w:p w:rsidR="009978CD" w:rsidRPr="00973BEC" w:rsidRDefault="009978CD" w:rsidP="009978CD">
      <w:pPr>
        <w:spacing w:before="0" w:after="0" w:line="240" w:lineRule="auto"/>
        <w:jc w:val="both"/>
        <w:rPr>
          <w:sz w:val="26"/>
          <w:szCs w:val="26"/>
        </w:rPr>
      </w:pPr>
      <w:r w:rsidRPr="00973BEC">
        <w:rPr>
          <w:sz w:val="26"/>
          <w:szCs w:val="26"/>
        </w:rPr>
        <w:tab/>
        <w:t>1. Báo giá cho hàng hoá và dịch vụ liên quan: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2638"/>
        <w:gridCol w:w="3185"/>
        <w:gridCol w:w="1535"/>
        <w:gridCol w:w="1177"/>
        <w:gridCol w:w="1384"/>
        <w:gridCol w:w="1378"/>
        <w:gridCol w:w="1381"/>
        <w:gridCol w:w="1387"/>
      </w:tblGrid>
      <w:tr w:rsidR="009978CD" w:rsidRPr="00D979A8" w:rsidTr="00753F38">
        <w:trPr>
          <w:trHeight w:val="623"/>
          <w:tblHeader/>
          <w:jc w:val="center"/>
        </w:trPr>
        <w:tc>
          <w:tcPr>
            <w:tcW w:w="244" w:type="pct"/>
            <w:vAlign w:val="center"/>
          </w:tcPr>
          <w:p w:rsidR="009978CD" w:rsidRPr="00D979A8" w:rsidRDefault="009978CD" w:rsidP="00DE302C">
            <w:pPr>
              <w:spacing w:before="0" w:after="0" w:line="240" w:lineRule="auto"/>
              <w:jc w:val="center"/>
              <w:rPr>
                <w:rFonts w:cs="Times New Roman"/>
                <w:b/>
                <w:sz w:val="26"/>
                <w:szCs w:val="26"/>
              </w:rPr>
            </w:pPr>
            <w:r w:rsidRPr="00D979A8">
              <w:rPr>
                <w:rFonts w:cs="Times New Roman"/>
                <w:b/>
                <w:sz w:val="26"/>
                <w:szCs w:val="26"/>
              </w:rPr>
              <w:t>TT</w:t>
            </w:r>
          </w:p>
        </w:tc>
        <w:tc>
          <w:tcPr>
            <w:tcW w:w="892" w:type="pct"/>
            <w:vAlign w:val="center"/>
          </w:tcPr>
          <w:p w:rsidR="009978CD" w:rsidRPr="00D979A8" w:rsidRDefault="009978CD" w:rsidP="00DE302C">
            <w:pPr>
              <w:spacing w:before="0" w:after="0" w:line="240" w:lineRule="auto"/>
              <w:jc w:val="center"/>
              <w:rPr>
                <w:rFonts w:cs="Times New Roman"/>
                <w:sz w:val="26"/>
                <w:szCs w:val="26"/>
                <w:lang w:eastAsia="en-GB"/>
              </w:rPr>
            </w:pPr>
            <w:r w:rsidRPr="00D979A8">
              <w:rPr>
                <w:rFonts w:cs="Times New Roman"/>
                <w:b/>
                <w:bCs/>
                <w:sz w:val="26"/>
                <w:szCs w:val="26"/>
                <w:lang w:eastAsia="en-GB"/>
              </w:rPr>
              <w:t>Tên hàng hóa</w:t>
            </w:r>
          </w:p>
        </w:tc>
        <w:tc>
          <w:tcPr>
            <w:tcW w:w="1077" w:type="pct"/>
            <w:vAlign w:val="center"/>
          </w:tcPr>
          <w:p w:rsidR="009978CD" w:rsidRPr="00D979A8" w:rsidRDefault="009978CD" w:rsidP="00DE302C">
            <w:pPr>
              <w:spacing w:before="0" w:after="0" w:line="240" w:lineRule="auto"/>
              <w:jc w:val="center"/>
              <w:rPr>
                <w:rFonts w:cs="Times New Roman"/>
                <w:sz w:val="26"/>
                <w:szCs w:val="26"/>
                <w:lang w:eastAsia="en-GB"/>
              </w:rPr>
            </w:pPr>
            <w:r w:rsidRPr="00D979A8">
              <w:rPr>
                <w:rFonts w:cs="Times New Roman"/>
                <w:b/>
                <w:bCs/>
                <w:sz w:val="26"/>
                <w:szCs w:val="26"/>
                <w:lang w:eastAsia="en-GB"/>
              </w:rPr>
              <w:t>Yêu cầu thông số kỹ thuật và tính năng cơ bản</w:t>
            </w:r>
          </w:p>
        </w:tc>
        <w:tc>
          <w:tcPr>
            <w:tcW w:w="519" w:type="pct"/>
            <w:vAlign w:val="center"/>
          </w:tcPr>
          <w:p w:rsidR="009978CD" w:rsidRPr="00D979A8" w:rsidRDefault="009978CD" w:rsidP="00DE302C">
            <w:pPr>
              <w:spacing w:before="0" w:after="0" w:line="240" w:lineRule="auto"/>
              <w:jc w:val="center"/>
              <w:rPr>
                <w:rFonts w:cs="Times New Roman"/>
                <w:b/>
                <w:bCs/>
                <w:sz w:val="26"/>
                <w:szCs w:val="26"/>
              </w:rPr>
            </w:pPr>
            <w:r w:rsidRPr="00D979A8">
              <w:rPr>
                <w:rFonts w:cs="Times New Roman"/>
                <w:b/>
                <w:bCs/>
                <w:sz w:val="26"/>
                <w:szCs w:val="26"/>
              </w:rPr>
              <w:t>Đơn vị tính</w:t>
            </w:r>
          </w:p>
        </w:tc>
        <w:tc>
          <w:tcPr>
            <w:tcW w:w="398" w:type="pct"/>
            <w:vAlign w:val="center"/>
          </w:tcPr>
          <w:p w:rsidR="009978CD" w:rsidRPr="00D979A8" w:rsidRDefault="009978CD" w:rsidP="00DE302C">
            <w:pPr>
              <w:spacing w:before="0" w:after="0" w:line="240" w:lineRule="auto"/>
              <w:jc w:val="center"/>
              <w:rPr>
                <w:rFonts w:cs="Times New Roman"/>
                <w:b/>
                <w:bCs/>
                <w:sz w:val="26"/>
                <w:szCs w:val="26"/>
              </w:rPr>
            </w:pPr>
            <w:r w:rsidRPr="00D979A8">
              <w:rPr>
                <w:rFonts w:cs="Times New Roman"/>
                <w:b/>
                <w:bCs/>
                <w:sz w:val="26"/>
                <w:szCs w:val="26"/>
              </w:rPr>
              <w:t>Khối lượng</w:t>
            </w:r>
          </w:p>
        </w:tc>
        <w:tc>
          <w:tcPr>
            <w:tcW w:w="468" w:type="pct"/>
            <w:vAlign w:val="center"/>
          </w:tcPr>
          <w:p w:rsidR="009978CD" w:rsidRPr="00D979A8" w:rsidRDefault="009978CD" w:rsidP="00DE302C">
            <w:pPr>
              <w:spacing w:before="0" w:after="0" w:line="240" w:lineRule="auto"/>
              <w:jc w:val="center"/>
              <w:rPr>
                <w:rFonts w:cs="Times New Roman"/>
                <w:sz w:val="26"/>
                <w:szCs w:val="26"/>
                <w:vertAlign w:val="superscript"/>
              </w:rPr>
            </w:pPr>
            <w:r w:rsidRPr="00D979A8">
              <w:rPr>
                <w:rFonts w:cs="Times New Roman"/>
                <w:b/>
                <w:sz w:val="26"/>
                <w:szCs w:val="26"/>
              </w:rPr>
              <w:t>Đơn giá</w:t>
            </w:r>
          </w:p>
          <w:p w:rsidR="009978CD" w:rsidRPr="00D979A8" w:rsidRDefault="009978CD" w:rsidP="00DE302C">
            <w:pPr>
              <w:spacing w:before="0" w:after="0" w:line="240" w:lineRule="auto"/>
              <w:jc w:val="center"/>
              <w:rPr>
                <w:rFonts w:cs="Times New Roman"/>
                <w:b/>
                <w:sz w:val="26"/>
                <w:szCs w:val="26"/>
              </w:rPr>
            </w:pPr>
            <w:r w:rsidRPr="00D979A8">
              <w:rPr>
                <w:rFonts w:cs="Times New Roman"/>
                <w:sz w:val="26"/>
                <w:szCs w:val="26"/>
              </w:rPr>
              <w:t>(VND)</w:t>
            </w:r>
          </w:p>
        </w:tc>
        <w:tc>
          <w:tcPr>
            <w:tcW w:w="466" w:type="pct"/>
            <w:vAlign w:val="center"/>
          </w:tcPr>
          <w:p w:rsidR="009978CD" w:rsidRPr="00D979A8" w:rsidRDefault="009978CD" w:rsidP="00DE302C">
            <w:pPr>
              <w:spacing w:before="0" w:after="0" w:line="240" w:lineRule="auto"/>
              <w:jc w:val="center"/>
              <w:rPr>
                <w:rFonts w:cs="Times New Roman"/>
                <w:sz w:val="26"/>
                <w:szCs w:val="26"/>
              </w:rPr>
            </w:pPr>
            <w:r w:rsidRPr="00D979A8">
              <w:rPr>
                <w:rFonts w:cs="Times New Roman"/>
                <w:b/>
                <w:sz w:val="26"/>
                <w:szCs w:val="26"/>
              </w:rPr>
              <w:t>Chi phí cho các dịch vụ liên quan</w:t>
            </w:r>
          </w:p>
          <w:p w:rsidR="009978CD" w:rsidRPr="00D979A8" w:rsidRDefault="009978CD" w:rsidP="00DE302C">
            <w:pPr>
              <w:spacing w:before="0" w:after="0" w:line="240" w:lineRule="auto"/>
              <w:jc w:val="center"/>
              <w:rPr>
                <w:rFonts w:cs="Times New Roman"/>
                <w:sz w:val="26"/>
                <w:szCs w:val="26"/>
              </w:rPr>
            </w:pPr>
            <w:r w:rsidRPr="00D979A8">
              <w:rPr>
                <w:rFonts w:cs="Times New Roman"/>
                <w:sz w:val="26"/>
                <w:szCs w:val="26"/>
              </w:rPr>
              <w:t>(VND)</w:t>
            </w:r>
          </w:p>
        </w:tc>
        <w:tc>
          <w:tcPr>
            <w:tcW w:w="467" w:type="pct"/>
            <w:vAlign w:val="center"/>
          </w:tcPr>
          <w:p w:rsidR="009978CD" w:rsidRPr="00D979A8" w:rsidRDefault="009978CD" w:rsidP="00DE302C">
            <w:pPr>
              <w:spacing w:before="0" w:after="0" w:line="240" w:lineRule="auto"/>
              <w:jc w:val="center"/>
              <w:rPr>
                <w:rFonts w:cs="Times New Roman"/>
                <w:b/>
                <w:sz w:val="26"/>
                <w:szCs w:val="26"/>
              </w:rPr>
            </w:pPr>
            <w:r w:rsidRPr="00D979A8">
              <w:rPr>
                <w:rFonts w:cs="Times New Roman"/>
                <w:b/>
                <w:sz w:val="26"/>
                <w:szCs w:val="26"/>
              </w:rPr>
              <w:t>Thuế, phí, lệ phí (nếu có)</w:t>
            </w:r>
          </w:p>
          <w:p w:rsidR="009978CD" w:rsidRPr="00D979A8" w:rsidRDefault="009978CD" w:rsidP="00DE302C">
            <w:pPr>
              <w:spacing w:before="0" w:after="0" w:line="240" w:lineRule="auto"/>
              <w:jc w:val="center"/>
              <w:rPr>
                <w:rFonts w:cs="Times New Roman"/>
                <w:sz w:val="26"/>
                <w:szCs w:val="26"/>
              </w:rPr>
            </w:pPr>
            <w:r w:rsidRPr="00D979A8">
              <w:rPr>
                <w:rFonts w:cs="Times New Roman"/>
                <w:sz w:val="26"/>
                <w:szCs w:val="26"/>
              </w:rPr>
              <w:t>(VND)</w:t>
            </w:r>
          </w:p>
        </w:tc>
        <w:tc>
          <w:tcPr>
            <w:tcW w:w="467" w:type="pct"/>
            <w:vAlign w:val="center"/>
          </w:tcPr>
          <w:p w:rsidR="009978CD" w:rsidRPr="00D979A8" w:rsidRDefault="009978CD" w:rsidP="00DE302C">
            <w:pPr>
              <w:spacing w:before="0" w:after="0" w:line="240" w:lineRule="auto"/>
              <w:jc w:val="center"/>
              <w:rPr>
                <w:rFonts w:cs="Times New Roman"/>
                <w:b/>
                <w:sz w:val="26"/>
                <w:szCs w:val="26"/>
              </w:rPr>
            </w:pPr>
            <w:r w:rsidRPr="00D979A8">
              <w:rPr>
                <w:rFonts w:cs="Times New Roman"/>
                <w:b/>
                <w:sz w:val="26"/>
                <w:szCs w:val="26"/>
              </w:rPr>
              <w:t>Thành tiền</w:t>
            </w:r>
          </w:p>
          <w:p w:rsidR="009978CD" w:rsidRPr="00D979A8" w:rsidRDefault="009978CD" w:rsidP="00DE302C">
            <w:pPr>
              <w:spacing w:before="0" w:after="0" w:line="240" w:lineRule="auto"/>
              <w:jc w:val="center"/>
              <w:rPr>
                <w:rFonts w:cs="Times New Roman"/>
                <w:sz w:val="26"/>
                <w:szCs w:val="26"/>
              </w:rPr>
            </w:pPr>
            <w:r w:rsidRPr="00D979A8">
              <w:rPr>
                <w:rFonts w:cs="Times New Roman"/>
                <w:sz w:val="26"/>
                <w:szCs w:val="26"/>
              </w:rPr>
              <w:t>(VND)</w:t>
            </w:r>
          </w:p>
        </w:tc>
      </w:tr>
      <w:tr w:rsidR="00753F38" w:rsidRPr="00D979A8" w:rsidTr="00753F38">
        <w:trPr>
          <w:jc w:val="center"/>
        </w:trPr>
        <w:tc>
          <w:tcPr>
            <w:tcW w:w="244" w:type="pct"/>
            <w:vAlign w:val="center"/>
          </w:tcPr>
          <w:p w:rsidR="00753F38" w:rsidRPr="00D979A8" w:rsidRDefault="00753F38" w:rsidP="00B171C1">
            <w:pPr>
              <w:spacing w:before="0" w:after="0" w:line="240" w:lineRule="auto"/>
              <w:jc w:val="center"/>
              <w:rPr>
                <w:rFonts w:cs="Times New Roman"/>
                <w:sz w:val="26"/>
                <w:szCs w:val="26"/>
              </w:rPr>
            </w:pPr>
            <w:r w:rsidRPr="00D979A8">
              <w:rPr>
                <w:rFonts w:cs="Times New Roman"/>
                <w:sz w:val="26"/>
                <w:szCs w:val="26"/>
              </w:rPr>
              <w:t>1</w:t>
            </w:r>
          </w:p>
        </w:tc>
        <w:tc>
          <w:tcPr>
            <w:tcW w:w="892" w:type="pct"/>
          </w:tcPr>
          <w:p w:rsidR="00753F38" w:rsidRPr="00D979A8" w:rsidRDefault="00753F38" w:rsidP="00B171C1">
            <w:pPr>
              <w:spacing w:before="0" w:after="0" w:line="240" w:lineRule="auto"/>
              <w:ind w:right="102"/>
              <w:rPr>
                <w:rFonts w:cs="Times New Roman"/>
                <w:sz w:val="26"/>
                <w:szCs w:val="26"/>
                <w:lang w:eastAsia="en-GB"/>
              </w:rPr>
            </w:pPr>
          </w:p>
        </w:tc>
        <w:tc>
          <w:tcPr>
            <w:tcW w:w="1077"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519" w:type="pct"/>
            <w:vAlign w:val="center"/>
          </w:tcPr>
          <w:p w:rsidR="00753F38" w:rsidRPr="00D979A8" w:rsidRDefault="00753F38" w:rsidP="00B171C1">
            <w:pPr>
              <w:spacing w:before="0" w:after="0" w:line="240" w:lineRule="auto"/>
              <w:ind w:firstLine="10"/>
              <w:jc w:val="center"/>
              <w:rPr>
                <w:rFonts w:cs="Times New Roman"/>
                <w:sz w:val="26"/>
                <w:szCs w:val="26"/>
                <w:lang w:eastAsia="en-GB"/>
              </w:rPr>
            </w:pPr>
          </w:p>
        </w:tc>
        <w:tc>
          <w:tcPr>
            <w:tcW w:w="398"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8"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6"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7"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7" w:type="pct"/>
            <w:vAlign w:val="center"/>
          </w:tcPr>
          <w:p w:rsidR="00753F38" w:rsidRPr="00D979A8" w:rsidRDefault="00753F38" w:rsidP="00B171C1">
            <w:pPr>
              <w:spacing w:before="0" w:after="0" w:line="240" w:lineRule="auto"/>
              <w:jc w:val="center"/>
              <w:rPr>
                <w:rFonts w:cs="Times New Roman"/>
                <w:sz w:val="26"/>
                <w:szCs w:val="26"/>
                <w:lang w:eastAsia="en-GB"/>
              </w:rPr>
            </w:pPr>
          </w:p>
        </w:tc>
      </w:tr>
      <w:tr w:rsidR="00753F38" w:rsidRPr="00D979A8" w:rsidTr="00753F38">
        <w:trPr>
          <w:jc w:val="center"/>
        </w:trPr>
        <w:tc>
          <w:tcPr>
            <w:tcW w:w="244" w:type="pct"/>
            <w:vAlign w:val="center"/>
          </w:tcPr>
          <w:p w:rsidR="00753F38" w:rsidRPr="00D979A8" w:rsidRDefault="00753F38" w:rsidP="00B171C1">
            <w:pPr>
              <w:spacing w:before="0" w:after="0" w:line="240" w:lineRule="auto"/>
              <w:jc w:val="center"/>
              <w:rPr>
                <w:rFonts w:cs="Times New Roman"/>
                <w:sz w:val="26"/>
                <w:szCs w:val="26"/>
              </w:rPr>
            </w:pPr>
            <w:r w:rsidRPr="00D979A8">
              <w:rPr>
                <w:rFonts w:cs="Times New Roman"/>
                <w:sz w:val="26"/>
                <w:szCs w:val="26"/>
              </w:rPr>
              <w:t>2</w:t>
            </w:r>
          </w:p>
        </w:tc>
        <w:tc>
          <w:tcPr>
            <w:tcW w:w="892" w:type="pct"/>
          </w:tcPr>
          <w:p w:rsidR="00753F38" w:rsidRPr="00D979A8" w:rsidRDefault="00753F38" w:rsidP="00B171C1">
            <w:pPr>
              <w:spacing w:before="0" w:after="0" w:line="240" w:lineRule="auto"/>
              <w:ind w:right="203"/>
              <w:rPr>
                <w:rFonts w:cs="Times New Roman"/>
                <w:sz w:val="26"/>
                <w:szCs w:val="26"/>
                <w:lang w:eastAsia="en-GB"/>
              </w:rPr>
            </w:pPr>
          </w:p>
        </w:tc>
        <w:tc>
          <w:tcPr>
            <w:tcW w:w="1077"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519" w:type="pct"/>
            <w:vAlign w:val="center"/>
          </w:tcPr>
          <w:p w:rsidR="00753F38" w:rsidRPr="00D979A8" w:rsidRDefault="00753F38" w:rsidP="00B171C1">
            <w:pPr>
              <w:spacing w:before="0" w:after="0" w:line="240" w:lineRule="auto"/>
              <w:jc w:val="center"/>
              <w:rPr>
                <w:rFonts w:cs="Times New Roman"/>
                <w:sz w:val="26"/>
                <w:szCs w:val="26"/>
              </w:rPr>
            </w:pPr>
          </w:p>
        </w:tc>
        <w:tc>
          <w:tcPr>
            <w:tcW w:w="398"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8"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6"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7"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7" w:type="pct"/>
            <w:vAlign w:val="center"/>
          </w:tcPr>
          <w:p w:rsidR="00753F38" w:rsidRPr="00D979A8" w:rsidRDefault="00753F38" w:rsidP="00B171C1">
            <w:pPr>
              <w:spacing w:before="0" w:after="0" w:line="240" w:lineRule="auto"/>
              <w:jc w:val="center"/>
              <w:rPr>
                <w:rFonts w:cs="Times New Roman"/>
                <w:sz w:val="26"/>
                <w:szCs w:val="26"/>
                <w:lang w:eastAsia="en-GB"/>
              </w:rPr>
            </w:pPr>
          </w:p>
        </w:tc>
      </w:tr>
      <w:tr w:rsidR="00753F38" w:rsidRPr="00D979A8" w:rsidTr="00753F38">
        <w:trPr>
          <w:jc w:val="center"/>
        </w:trPr>
        <w:tc>
          <w:tcPr>
            <w:tcW w:w="244" w:type="pct"/>
            <w:vAlign w:val="center"/>
          </w:tcPr>
          <w:p w:rsidR="00753F38" w:rsidRPr="00D979A8" w:rsidRDefault="00753F38" w:rsidP="00B171C1">
            <w:pPr>
              <w:spacing w:before="0" w:after="0" w:line="240" w:lineRule="auto"/>
              <w:jc w:val="center"/>
              <w:rPr>
                <w:rFonts w:cs="Times New Roman"/>
                <w:sz w:val="26"/>
                <w:szCs w:val="26"/>
              </w:rPr>
            </w:pPr>
            <w:r w:rsidRPr="00D979A8">
              <w:rPr>
                <w:rFonts w:cs="Times New Roman"/>
                <w:sz w:val="26"/>
                <w:szCs w:val="26"/>
              </w:rPr>
              <w:t>3</w:t>
            </w:r>
          </w:p>
        </w:tc>
        <w:tc>
          <w:tcPr>
            <w:tcW w:w="892" w:type="pct"/>
          </w:tcPr>
          <w:p w:rsidR="00753F38" w:rsidRPr="00D979A8" w:rsidRDefault="00753F38" w:rsidP="00B171C1">
            <w:pPr>
              <w:spacing w:before="0" w:after="0" w:line="240" w:lineRule="auto"/>
              <w:ind w:right="109"/>
              <w:rPr>
                <w:rFonts w:cs="Times New Roman"/>
                <w:sz w:val="26"/>
                <w:szCs w:val="26"/>
                <w:lang w:eastAsia="en-GB"/>
              </w:rPr>
            </w:pPr>
          </w:p>
        </w:tc>
        <w:tc>
          <w:tcPr>
            <w:tcW w:w="1077"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519" w:type="pct"/>
            <w:vAlign w:val="center"/>
          </w:tcPr>
          <w:p w:rsidR="00753F38" w:rsidRPr="00D979A8" w:rsidRDefault="00753F38" w:rsidP="00B171C1">
            <w:pPr>
              <w:spacing w:before="0" w:after="0" w:line="240" w:lineRule="auto"/>
              <w:jc w:val="center"/>
              <w:rPr>
                <w:rFonts w:cs="Times New Roman"/>
                <w:sz w:val="26"/>
                <w:szCs w:val="26"/>
              </w:rPr>
            </w:pPr>
          </w:p>
        </w:tc>
        <w:tc>
          <w:tcPr>
            <w:tcW w:w="398"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8"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6"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7"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7" w:type="pct"/>
            <w:vAlign w:val="center"/>
          </w:tcPr>
          <w:p w:rsidR="00753F38" w:rsidRPr="00D979A8" w:rsidRDefault="00753F38" w:rsidP="00B171C1">
            <w:pPr>
              <w:spacing w:before="0" w:after="0" w:line="240" w:lineRule="auto"/>
              <w:jc w:val="center"/>
              <w:rPr>
                <w:rFonts w:cs="Times New Roman"/>
                <w:sz w:val="26"/>
                <w:szCs w:val="26"/>
                <w:lang w:eastAsia="en-GB"/>
              </w:rPr>
            </w:pPr>
          </w:p>
        </w:tc>
      </w:tr>
      <w:tr w:rsidR="00753F38" w:rsidRPr="00D979A8" w:rsidTr="00753F38">
        <w:trPr>
          <w:jc w:val="center"/>
        </w:trPr>
        <w:tc>
          <w:tcPr>
            <w:tcW w:w="244" w:type="pct"/>
            <w:vAlign w:val="center"/>
          </w:tcPr>
          <w:p w:rsidR="00753F38" w:rsidRPr="00D979A8" w:rsidRDefault="00753F38" w:rsidP="00B171C1">
            <w:pPr>
              <w:spacing w:before="0" w:after="0" w:line="240" w:lineRule="auto"/>
              <w:jc w:val="center"/>
              <w:rPr>
                <w:rFonts w:cs="Times New Roman"/>
                <w:sz w:val="26"/>
                <w:szCs w:val="26"/>
              </w:rPr>
            </w:pPr>
            <w:r w:rsidRPr="00D979A8">
              <w:rPr>
                <w:rFonts w:cs="Times New Roman"/>
                <w:sz w:val="26"/>
                <w:szCs w:val="26"/>
              </w:rPr>
              <w:t>4</w:t>
            </w:r>
          </w:p>
        </w:tc>
        <w:tc>
          <w:tcPr>
            <w:tcW w:w="892" w:type="pct"/>
          </w:tcPr>
          <w:p w:rsidR="00753F38" w:rsidRPr="00D979A8" w:rsidRDefault="00753F38" w:rsidP="00B171C1">
            <w:pPr>
              <w:spacing w:before="0" w:after="0" w:line="240" w:lineRule="auto"/>
              <w:ind w:right="109"/>
              <w:rPr>
                <w:rFonts w:cs="Times New Roman"/>
                <w:sz w:val="26"/>
                <w:szCs w:val="26"/>
                <w:lang w:eastAsia="en-GB"/>
              </w:rPr>
            </w:pPr>
          </w:p>
        </w:tc>
        <w:tc>
          <w:tcPr>
            <w:tcW w:w="1077"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519" w:type="pct"/>
            <w:vAlign w:val="center"/>
          </w:tcPr>
          <w:p w:rsidR="00753F38" w:rsidRPr="00D979A8" w:rsidRDefault="00753F38" w:rsidP="00B171C1">
            <w:pPr>
              <w:spacing w:before="0" w:after="0" w:line="240" w:lineRule="auto"/>
              <w:ind w:firstLine="10"/>
              <w:jc w:val="center"/>
              <w:rPr>
                <w:rFonts w:cs="Times New Roman"/>
                <w:sz w:val="26"/>
                <w:szCs w:val="26"/>
                <w:lang w:eastAsia="en-GB"/>
              </w:rPr>
            </w:pPr>
          </w:p>
        </w:tc>
        <w:tc>
          <w:tcPr>
            <w:tcW w:w="398"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8"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6"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7"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7" w:type="pct"/>
            <w:vAlign w:val="center"/>
          </w:tcPr>
          <w:p w:rsidR="00753F38" w:rsidRPr="00D979A8" w:rsidRDefault="00753F38" w:rsidP="00B171C1">
            <w:pPr>
              <w:spacing w:before="0" w:after="0" w:line="240" w:lineRule="auto"/>
              <w:jc w:val="center"/>
              <w:rPr>
                <w:rFonts w:cs="Times New Roman"/>
                <w:sz w:val="26"/>
                <w:szCs w:val="26"/>
                <w:lang w:eastAsia="en-GB"/>
              </w:rPr>
            </w:pPr>
          </w:p>
        </w:tc>
      </w:tr>
      <w:tr w:rsidR="00753F38" w:rsidRPr="00D979A8" w:rsidTr="00753F38">
        <w:trPr>
          <w:jc w:val="center"/>
        </w:trPr>
        <w:tc>
          <w:tcPr>
            <w:tcW w:w="244" w:type="pct"/>
            <w:vAlign w:val="center"/>
          </w:tcPr>
          <w:p w:rsidR="00753F38" w:rsidRPr="00D979A8" w:rsidRDefault="00753F38" w:rsidP="00B171C1">
            <w:pPr>
              <w:spacing w:before="0" w:after="0" w:line="240" w:lineRule="auto"/>
              <w:jc w:val="center"/>
              <w:rPr>
                <w:rFonts w:cs="Times New Roman"/>
                <w:sz w:val="26"/>
                <w:szCs w:val="26"/>
              </w:rPr>
            </w:pPr>
            <w:r w:rsidRPr="00D979A8">
              <w:rPr>
                <w:rFonts w:cs="Times New Roman"/>
                <w:sz w:val="26"/>
                <w:szCs w:val="26"/>
              </w:rPr>
              <w:t>5</w:t>
            </w:r>
          </w:p>
        </w:tc>
        <w:tc>
          <w:tcPr>
            <w:tcW w:w="892" w:type="pct"/>
          </w:tcPr>
          <w:p w:rsidR="00753F38" w:rsidRPr="00D979A8" w:rsidRDefault="00753F38" w:rsidP="00B171C1">
            <w:pPr>
              <w:spacing w:before="0" w:after="0" w:line="240" w:lineRule="auto"/>
              <w:ind w:right="109"/>
              <w:rPr>
                <w:rFonts w:cs="Times New Roman"/>
                <w:sz w:val="26"/>
                <w:szCs w:val="26"/>
                <w:lang w:eastAsia="en-GB"/>
              </w:rPr>
            </w:pPr>
          </w:p>
        </w:tc>
        <w:tc>
          <w:tcPr>
            <w:tcW w:w="1077"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519" w:type="pct"/>
            <w:vAlign w:val="center"/>
          </w:tcPr>
          <w:p w:rsidR="00753F38" w:rsidRPr="00D979A8" w:rsidRDefault="00753F38" w:rsidP="00B171C1">
            <w:pPr>
              <w:spacing w:before="0" w:after="0" w:line="240" w:lineRule="auto"/>
              <w:ind w:firstLine="2"/>
              <w:jc w:val="center"/>
              <w:rPr>
                <w:rFonts w:cs="Times New Roman"/>
                <w:sz w:val="26"/>
                <w:szCs w:val="26"/>
                <w:lang w:eastAsia="en-GB"/>
              </w:rPr>
            </w:pPr>
          </w:p>
        </w:tc>
        <w:tc>
          <w:tcPr>
            <w:tcW w:w="398"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8"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6"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7"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7" w:type="pct"/>
            <w:vAlign w:val="center"/>
          </w:tcPr>
          <w:p w:rsidR="00753F38" w:rsidRPr="00D979A8" w:rsidRDefault="00753F38" w:rsidP="00B171C1">
            <w:pPr>
              <w:spacing w:before="0" w:after="0" w:line="240" w:lineRule="auto"/>
              <w:jc w:val="center"/>
              <w:rPr>
                <w:rFonts w:cs="Times New Roman"/>
                <w:sz w:val="26"/>
                <w:szCs w:val="26"/>
                <w:lang w:eastAsia="en-GB"/>
              </w:rPr>
            </w:pPr>
          </w:p>
        </w:tc>
      </w:tr>
      <w:tr w:rsidR="00753F38" w:rsidRPr="00D979A8" w:rsidTr="00753F38">
        <w:trPr>
          <w:jc w:val="center"/>
        </w:trPr>
        <w:tc>
          <w:tcPr>
            <w:tcW w:w="244" w:type="pct"/>
            <w:vAlign w:val="center"/>
          </w:tcPr>
          <w:p w:rsidR="00753F38" w:rsidRPr="00D979A8" w:rsidRDefault="00753F38" w:rsidP="00B171C1">
            <w:pPr>
              <w:spacing w:before="0" w:after="0" w:line="240" w:lineRule="auto"/>
              <w:jc w:val="center"/>
              <w:rPr>
                <w:rFonts w:cs="Times New Roman"/>
                <w:sz w:val="26"/>
                <w:szCs w:val="26"/>
              </w:rPr>
            </w:pPr>
            <w:r w:rsidRPr="00D979A8">
              <w:rPr>
                <w:rFonts w:cs="Times New Roman"/>
                <w:sz w:val="26"/>
                <w:szCs w:val="26"/>
              </w:rPr>
              <w:t>6</w:t>
            </w:r>
          </w:p>
        </w:tc>
        <w:tc>
          <w:tcPr>
            <w:tcW w:w="892" w:type="pct"/>
          </w:tcPr>
          <w:p w:rsidR="00753F38" w:rsidRPr="00D979A8" w:rsidRDefault="00753F38" w:rsidP="00B171C1">
            <w:pPr>
              <w:spacing w:before="0" w:after="0" w:line="240" w:lineRule="auto"/>
              <w:ind w:right="109"/>
              <w:rPr>
                <w:rFonts w:cs="Times New Roman"/>
                <w:sz w:val="26"/>
                <w:szCs w:val="26"/>
                <w:lang w:eastAsia="en-GB"/>
              </w:rPr>
            </w:pPr>
          </w:p>
        </w:tc>
        <w:tc>
          <w:tcPr>
            <w:tcW w:w="1077"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519" w:type="pct"/>
            <w:vAlign w:val="center"/>
          </w:tcPr>
          <w:p w:rsidR="00753F38" w:rsidRPr="00D979A8" w:rsidRDefault="00753F38" w:rsidP="00B171C1">
            <w:pPr>
              <w:spacing w:before="0" w:after="0" w:line="240" w:lineRule="auto"/>
              <w:ind w:firstLine="2"/>
              <w:jc w:val="center"/>
              <w:rPr>
                <w:rFonts w:cs="Times New Roman"/>
                <w:sz w:val="26"/>
                <w:szCs w:val="26"/>
                <w:lang w:eastAsia="en-GB"/>
              </w:rPr>
            </w:pPr>
          </w:p>
        </w:tc>
        <w:tc>
          <w:tcPr>
            <w:tcW w:w="398"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8"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6"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7"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7" w:type="pct"/>
            <w:vAlign w:val="center"/>
          </w:tcPr>
          <w:p w:rsidR="00753F38" w:rsidRPr="00D979A8" w:rsidRDefault="00753F38" w:rsidP="00B171C1">
            <w:pPr>
              <w:spacing w:before="0" w:after="0" w:line="240" w:lineRule="auto"/>
              <w:jc w:val="center"/>
              <w:rPr>
                <w:rFonts w:cs="Times New Roman"/>
                <w:sz w:val="26"/>
                <w:szCs w:val="26"/>
                <w:lang w:eastAsia="en-GB"/>
              </w:rPr>
            </w:pPr>
          </w:p>
        </w:tc>
      </w:tr>
      <w:tr w:rsidR="00753F38" w:rsidRPr="00D979A8" w:rsidTr="00753F38">
        <w:trPr>
          <w:jc w:val="center"/>
        </w:trPr>
        <w:tc>
          <w:tcPr>
            <w:tcW w:w="244" w:type="pct"/>
            <w:vAlign w:val="center"/>
          </w:tcPr>
          <w:p w:rsidR="00753F38" w:rsidRPr="00D979A8" w:rsidRDefault="00753F38" w:rsidP="00B171C1">
            <w:pPr>
              <w:spacing w:before="0" w:after="0" w:line="240" w:lineRule="auto"/>
              <w:jc w:val="center"/>
              <w:rPr>
                <w:rFonts w:cs="Times New Roman"/>
                <w:sz w:val="26"/>
                <w:szCs w:val="26"/>
              </w:rPr>
            </w:pPr>
            <w:r w:rsidRPr="00D979A8">
              <w:rPr>
                <w:rFonts w:cs="Times New Roman"/>
                <w:sz w:val="26"/>
                <w:szCs w:val="26"/>
              </w:rPr>
              <w:t>7</w:t>
            </w:r>
          </w:p>
        </w:tc>
        <w:tc>
          <w:tcPr>
            <w:tcW w:w="892" w:type="pct"/>
          </w:tcPr>
          <w:p w:rsidR="00753F38" w:rsidRPr="00D979A8" w:rsidRDefault="00753F38" w:rsidP="00B171C1">
            <w:pPr>
              <w:spacing w:before="0" w:after="0" w:line="240" w:lineRule="auto"/>
              <w:ind w:right="109"/>
              <w:rPr>
                <w:rFonts w:cs="Times New Roman"/>
                <w:sz w:val="26"/>
                <w:szCs w:val="26"/>
                <w:lang w:eastAsia="en-GB"/>
              </w:rPr>
            </w:pPr>
          </w:p>
        </w:tc>
        <w:tc>
          <w:tcPr>
            <w:tcW w:w="1077"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519" w:type="pct"/>
            <w:vAlign w:val="center"/>
          </w:tcPr>
          <w:p w:rsidR="00753F38" w:rsidRPr="00D979A8" w:rsidRDefault="00753F38" w:rsidP="00B171C1">
            <w:pPr>
              <w:spacing w:before="0" w:after="0" w:line="240" w:lineRule="auto"/>
              <w:ind w:firstLine="2"/>
              <w:jc w:val="center"/>
              <w:rPr>
                <w:rFonts w:cs="Times New Roman"/>
                <w:sz w:val="26"/>
                <w:szCs w:val="26"/>
                <w:lang w:eastAsia="en-GB"/>
              </w:rPr>
            </w:pPr>
          </w:p>
        </w:tc>
        <w:tc>
          <w:tcPr>
            <w:tcW w:w="398"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8"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6"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7" w:type="pct"/>
            <w:vAlign w:val="center"/>
          </w:tcPr>
          <w:p w:rsidR="00753F38" w:rsidRPr="00D979A8" w:rsidRDefault="00753F38" w:rsidP="00B171C1">
            <w:pPr>
              <w:spacing w:before="0" w:after="0" w:line="240" w:lineRule="auto"/>
              <w:jc w:val="center"/>
              <w:rPr>
                <w:rFonts w:cs="Times New Roman"/>
                <w:sz w:val="26"/>
                <w:szCs w:val="26"/>
                <w:lang w:eastAsia="en-GB"/>
              </w:rPr>
            </w:pPr>
          </w:p>
        </w:tc>
        <w:tc>
          <w:tcPr>
            <w:tcW w:w="467" w:type="pct"/>
            <w:vAlign w:val="center"/>
          </w:tcPr>
          <w:p w:rsidR="00753F38" w:rsidRPr="00D979A8" w:rsidRDefault="00753F38" w:rsidP="00B171C1">
            <w:pPr>
              <w:spacing w:before="0" w:after="0" w:line="240" w:lineRule="auto"/>
              <w:jc w:val="center"/>
              <w:rPr>
                <w:rFonts w:cs="Times New Roman"/>
                <w:sz w:val="26"/>
                <w:szCs w:val="26"/>
                <w:lang w:eastAsia="en-GB"/>
              </w:rPr>
            </w:pPr>
          </w:p>
        </w:tc>
      </w:tr>
      <w:tr w:rsidR="00DE302C" w:rsidRPr="00D979A8" w:rsidTr="00753F38">
        <w:trPr>
          <w:jc w:val="center"/>
        </w:trPr>
        <w:tc>
          <w:tcPr>
            <w:tcW w:w="244" w:type="pct"/>
            <w:vAlign w:val="center"/>
          </w:tcPr>
          <w:p w:rsidR="00DE302C" w:rsidRPr="00D979A8" w:rsidRDefault="00DE302C" w:rsidP="009978CD">
            <w:pPr>
              <w:spacing w:before="0" w:after="0" w:line="240" w:lineRule="auto"/>
              <w:jc w:val="center"/>
              <w:rPr>
                <w:rFonts w:cs="Times New Roman"/>
                <w:sz w:val="26"/>
                <w:szCs w:val="26"/>
              </w:rPr>
            </w:pPr>
          </w:p>
        </w:tc>
        <w:tc>
          <w:tcPr>
            <w:tcW w:w="892" w:type="pct"/>
            <w:vAlign w:val="center"/>
          </w:tcPr>
          <w:p w:rsidR="00DE302C" w:rsidRPr="00D979A8" w:rsidRDefault="00DE302C" w:rsidP="009978CD">
            <w:pPr>
              <w:spacing w:before="0" w:after="0" w:line="240" w:lineRule="auto"/>
              <w:ind w:right="109"/>
              <w:rPr>
                <w:rFonts w:cs="Times New Roman"/>
                <w:b/>
                <w:sz w:val="26"/>
                <w:szCs w:val="26"/>
                <w:lang w:eastAsia="en-GB"/>
              </w:rPr>
            </w:pPr>
            <w:r w:rsidRPr="00D979A8">
              <w:rPr>
                <w:rFonts w:cs="Times New Roman"/>
                <w:b/>
                <w:sz w:val="26"/>
                <w:szCs w:val="26"/>
                <w:lang w:eastAsia="en-GB"/>
              </w:rPr>
              <w:t>Tổng cộng:</w:t>
            </w:r>
          </w:p>
        </w:tc>
        <w:tc>
          <w:tcPr>
            <w:tcW w:w="1077" w:type="pct"/>
            <w:vAlign w:val="center"/>
          </w:tcPr>
          <w:p w:rsidR="00DE302C" w:rsidRPr="00D979A8" w:rsidRDefault="00DE302C" w:rsidP="009978CD">
            <w:pPr>
              <w:spacing w:before="0" w:after="0" w:line="240" w:lineRule="auto"/>
              <w:jc w:val="center"/>
              <w:rPr>
                <w:rFonts w:cs="Times New Roman"/>
                <w:sz w:val="26"/>
                <w:szCs w:val="26"/>
                <w:lang w:eastAsia="en-GB"/>
              </w:rPr>
            </w:pPr>
          </w:p>
        </w:tc>
        <w:tc>
          <w:tcPr>
            <w:tcW w:w="519" w:type="pct"/>
            <w:vAlign w:val="center"/>
          </w:tcPr>
          <w:p w:rsidR="00DE302C" w:rsidRPr="00D979A8" w:rsidRDefault="00DE302C" w:rsidP="009978CD">
            <w:pPr>
              <w:spacing w:before="0" w:after="0" w:line="240" w:lineRule="auto"/>
              <w:ind w:firstLine="2"/>
              <w:jc w:val="center"/>
              <w:rPr>
                <w:rFonts w:cs="Times New Roman"/>
                <w:sz w:val="26"/>
                <w:szCs w:val="26"/>
                <w:lang w:eastAsia="en-GB"/>
              </w:rPr>
            </w:pPr>
          </w:p>
        </w:tc>
        <w:tc>
          <w:tcPr>
            <w:tcW w:w="398" w:type="pct"/>
            <w:vAlign w:val="center"/>
          </w:tcPr>
          <w:p w:rsidR="00DE302C" w:rsidRPr="00D979A8" w:rsidRDefault="00DE302C" w:rsidP="009978CD">
            <w:pPr>
              <w:spacing w:before="0" w:after="0" w:line="240" w:lineRule="auto"/>
              <w:jc w:val="center"/>
              <w:rPr>
                <w:rFonts w:cs="Times New Roman"/>
                <w:sz w:val="26"/>
                <w:szCs w:val="26"/>
                <w:lang w:eastAsia="en-GB"/>
              </w:rPr>
            </w:pPr>
          </w:p>
        </w:tc>
        <w:tc>
          <w:tcPr>
            <w:tcW w:w="468" w:type="pct"/>
            <w:vAlign w:val="center"/>
          </w:tcPr>
          <w:p w:rsidR="00DE302C" w:rsidRPr="00D979A8" w:rsidRDefault="00DE302C" w:rsidP="009978CD">
            <w:pPr>
              <w:spacing w:before="0" w:after="0" w:line="240" w:lineRule="auto"/>
              <w:jc w:val="center"/>
              <w:rPr>
                <w:rFonts w:cs="Times New Roman"/>
                <w:sz w:val="26"/>
                <w:szCs w:val="26"/>
                <w:lang w:eastAsia="en-GB"/>
              </w:rPr>
            </w:pPr>
          </w:p>
        </w:tc>
        <w:tc>
          <w:tcPr>
            <w:tcW w:w="466" w:type="pct"/>
            <w:vAlign w:val="center"/>
          </w:tcPr>
          <w:p w:rsidR="00DE302C" w:rsidRPr="00D979A8" w:rsidRDefault="00DE302C" w:rsidP="009978CD">
            <w:pPr>
              <w:spacing w:before="0" w:after="0" w:line="240" w:lineRule="auto"/>
              <w:jc w:val="center"/>
              <w:rPr>
                <w:rFonts w:cs="Times New Roman"/>
                <w:sz w:val="26"/>
                <w:szCs w:val="26"/>
                <w:lang w:eastAsia="en-GB"/>
              </w:rPr>
            </w:pPr>
          </w:p>
        </w:tc>
        <w:tc>
          <w:tcPr>
            <w:tcW w:w="467" w:type="pct"/>
            <w:vAlign w:val="center"/>
          </w:tcPr>
          <w:p w:rsidR="00DE302C" w:rsidRPr="00D979A8" w:rsidRDefault="00DE302C" w:rsidP="009978CD">
            <w:pPr>
              <w:spacing w:before="0" w:after="0" w:line="240" w:lineRule="auto"/>
              <w:jc w:val="center"/>
              <w:rPr>
                <w:rFonts w:cs="Times New Roman"/>
                <w:sz w:val="26"/>
                <w:szCs w:val="26"/>
                <w:lang w:eastAsia="en-GB"/>
              </w:rPr>
            </w:pPr>
          </w:p>
        </w:tc>
        <w:tc>
          <w:tcPr>
            <w:tcW w:w="467" w:type="pct"/>
            <w:vAlign w:val="center"/>
          </w:tcPr>
          <w:p w:rsidR="00DE302C" w:rsidRPr="00D979A8" w:rsidRDefault="00DE302C" w:rsidP="009978CD">
            <w:pPr>
              <w:spacing w:before="0" w:after="0" w:line="240" w:lineRule="auto"/>
              <w:jc w:val="center"/>
              <w:rPr>
                <w:rFonts w:cs="Times New Roman"/>
                <w:sz w:val="26"/>
                <w:szCs w:val="26"/>
                <w:lang w:eastAsia="en-GB"/>
              </w:rPr>
            </w:pPr>
          </w:p>
        </w:tc>
      </w:tr>
      <w:tr w:rsidR="00DE302C" w:rsidRPr="00D979A8" w:rsidTr="009978CD">
        <w:trPr>
          <w:jc w:val="center"/>
        </w:trPr>
        <w:tc>
          <w:tcPr>
            <w:tcW w:w="5000" w:type="pct"/>
            <w:gridSpan w:val="9"/>
            <w:vAlign w:val="center"/>
          </w:tcPr>
          <w:p w:rsidR="00DE302C" w:rsidRPr="00D979A8" w:rsidRDefault="00DE302C" w:rsidP="009978CD">
            <w:pPr>
              <w:spacing w:before="0" w:after="0" w:line="240" w:lineRule="auto"/>
              <w:rPr>
                <w:rFonts w:cs="Times New Roman"/>
                <w:sz w:val="26"/>
                <w:szCs w:val="26"/>
                <w:lang w:eastAsia="en-GB"/>
              </w:rPr>
            </w:pPr>
            <w:r w:rsidRPr="00D979A8">
              <w:rPr>
                <w:rFonts w:cs="Times New Roman"/>
                <w:sz w:val="26"/>
                <w:szCs w:val="26"/>
              </w:rPr>
              <w:t>Số tiền bằng chữ:…………..</w:t>
            </w:r>
          </w:p>
        </w:tc>
      </w:tr>
    </w:tbl>
    <w:p w:rsidR="009978CD" w:rsidRPr="00973BEC" w:rsidRDefault="009978CD" w:rsidP="009978CD">
      <w:pPr>
        <w:spacing w:after="0" w:line="240" w:lineRule="auto"/>
        <w:jc w:val="both"/>
        <w:rPr>
          <w:b/>
          <w:i/>
          <w:sz w:val="26"/>
          <w:szCs w:val="26"/>
        </w:rPr>
      </w:pPr>
      <w:r w:rsidRPr="00973BEC">
        <w:rPr>
          <w:sz w:val="26"/>
          <w:szCs w:val="26"/>
        </w:rPr>
        <w:tab/>
        <w:t>(</w:t>
      </w:r>
      <w:r w:rsidRPr="00973BEC">
        <w:rPr>
          <w:b/>
          <w:i/>
          <w:sz w:val="26"/>
          <w:szCs w:val="26"/>
        </w:rPr>
        <w:t>Gửi kèm các tài liệu chứng minh về tính năng, thông số kỹ thuật và các tài liệu liên quan)</w:t>
      </w:r>
    </w:p>
    <w:p w:rsidR="009978CD" w:rsidRPr="00973BEC" w:rsidRDefault="009978CD" w:rsidP="009978CD">
      <w:pPr>
        <w:spacing w:after="0" w:line="240" w:lineRule="auto"/>
        <w:ind w:firstLine="720"/>
        <w:jc w:val="both"/>
        <w:rPr>
          <w:sz w:val="26"/>
          <w:szCs w:val="26"/>
        </w:rPr>
      </w:pPr>
      <w:r w:rsidRPr="00973BEC">
        <w:rPr>
          <w:sz w:val="26"/>
          <w:szCs w:val="26"/>
        </w:rPr>
        <w:t xml:space="preserve">2. Báo giá này có hiệu lực trong vòng: </w:t>
      </w:r>
      <w:r>
        <w:rPr>
          <w:sz w:val="26"/>
          <w:szCs w:val="26"/>
        </w:rPr>
        <w:t>90</w:t>
      </w:r>
      <w:r w:rsidRPr="00973BEC">
        <w:rPr>
          <w:sz w:val="26"/>
          <w:szCs w:val="26"/>
        </w:rPr>
        <w:t xml:space="preserve"> ngày, kể từ ngày </w:t>
      </w:r>
      <w:r>
        <w:rPr>
          <w:sz w:val="26"/>
          <w:szCs w:val="26"/>
        </w:rPr>
        <w:t>ký</w:t>
      </w:r>
      <w:r w:rsidRPr="00973BEC">
        <w:rPr>
          <w:sz w:val="26"/>
          <w:szCs w:val="26"/>
        </w:rPr>
        <w:t>.</w:t>
      </w:r>
    </w:p>
    <w:p w:rsidR="009978CD" w:rsidRPr="00973BEC" w:rsidRDefault="009978CD" w:rsidP="009978CD">
      <w:pPr>
        <w:spacing w:after="0" w:line="240" w:lineRule="auto"/>
        <w:ind w:firstLine="720"/>
        <w:jc w:val="both"/>
        <w:rPr>
          <w:sz w:val="26"/>
          <w:szCs w:val="26"/>
        </w:rPr>
      </w:pPr>
      <w:r w:rsidRPr="00973BEC">
        <w:rPr>
          <w:sz w:val="26"/>
          <w:szCs w:val="26"/>
        </w:rPr>
        <w:t>3. Chúng tôi cam kết:</w:t>
      </w:r>
    </w:p>
    <w:p w:rsidR="009978CD" w:rsidRPr="00973BEC" w:rsidRDefault="009978CD" w:rsidP="009978CD">
      <w:pPr>
        <w:spacing w:after="0" w:line="240" w:lineRule="auto"/>
        <w:ind w:firstLine="720"/>
        <w:jc w:val="both"/>
        <w:rPr>
          <w:sz w:val="26"/>
          <w:szCs w:val="26"/>
        </w:rPr>
      </w:pPr>
      <w:r w:rsidRPr="00973BEC">
        <w:rPr>
          <w:sz w:val="26"/>
          <w:szCs w:val="26"/>
        </w:rPr>
        <w:lastRenderedPageBreak/>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theo quy định của pháp luật về doanh nghiệp.</w:t>
      </w:r>
    </w:p>
    <w:p w:rsidR="009978CD" w:rsidRPr="00973BEC" w:rsidRDefault="009978CD" w:rsidP="009978CD">
      <w:pPr>
        <w:spacing w:after="0" w:line="240" w:lineRule="auto"/>
        <w:ind w:firstLine="720"/>
        <w:jc w:val="both"/>
        <w:rPr>
          <w:sz w:val="26"/>
          <w:szCs w:val="26"/>
        </w:rPr>
      </w:pPr>
      <w:r w:rsidRPr="00973BEC">
        <w:rPr>
          <w:sz w:val="26"/>
          <w:szCs w:val="26"/>
        </w:rPr>
        <w:t>- Giá trị nêu trong báo giá là phù hợp, không vi phạm quy định của pháp luật về cạnh tranh, bán phá giá.</w:t>
      </w:r>
    </w:p>
    <w:p w:rsidR="009978CD" w:rsidRPr="00973BEC" w:rsidRDefault="009978CD" w:rsidP="009978CD">
      <w:pPr>
        <w:spacing w:after="0" w:line="240" w:lineRule="auto"/>
        <w:ind w:firstLine="720"/>
        <w:jc w:val="both"/>
        <w:rPr>
          <w:sz w:val="26"/>
          <w:szCs w:val="26"/>
        </w:rPr>
      </w:pPr>
      <w:r w:rsidRPr="00973BEC">
        <w:rPr>
          <w:sz w:val="26"/>
          <w:szCs w:val="26"/>
        </w:rPr>
        <w:t>- Những thông tin nêu trong báo giá là trung thực.</w:t>
      </w:r>
    </w:p>
    <w:p w:rsidR="009978CD" w:rsidRDefault="009978CD" w:rsidP="009978CD">
      <w:pPr>
        <w:spacing w:after="0" w:line="240" w:lineRule="auto"/>
        <w:ind w:left="7200" w:firstLine="720"/>
        <w:jc w:val="both"/>
        <w:rPr>
          <w:szCs w:val="28"/>
        </w:rPr>
      </w:pPr>
      <w:r>
        <w:rPr>
          <w:szCs w:val="28"/>
        </w:rPr>
        <w:t>……,, ngày…..tháng…..năm…….</w:t>
      </w:r>
    </w:p>
    <w:p w:rsidR="009978CD" w:rsidRPr="00973BEC" w:rsidRDefault="009978CD" w:rsidP="009978CD">
      <w:pPr>
        <w:spacing w:after="0" w:line="240" w:lineRule="auto"/>
        <w:ind w:firstLine="720"/>
        <w:jc w:val="both"/>
        <w:rPr>
          <w:i/>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Đại diện hợp pháp của nhà sản xuất, nhà cung cấp</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r w:rsidRPr="006457DC">
        <w:rPr>
          <w:i/>
          <w:szCs w:val="28"/>
        </w:rPr>
        <w:t>(Ký tên, đóng dấu)</w:t>
      </w:r>
      <w:r w:rsidRPr="006457DC">
        <w:rPr>
          <w:i/>
          <w:szCs w:val="28"/>
        </w:rPr>
        <w:tab/>
      </w:r>
      <w:r w:rsidRPr="006457DC">
        <w:rPr>
          <w:i/>
          <w:szCs w:val="28"/>
        </w:rPr>
        <w:tab/>
      </w:r>
      <w:r w:rsidRPr="006457DC">
        <w:rPr>
          <w:i/>
          <w:szCs w:val="28"/>
        </w:rPr>
        <w:tab/>
      </w:r>
      <w:r w:rsidRPr="006457DC">
        <w:rPr>
          <w:i/>
          <w:szCs w:val="28"/>
        </w:rPr>
        <w:tab/>
      </w:r>
      <w:r>
        <w:rPr>
          <w:szCs w:val="28"/>
        </w:rPr>
        <w:tab/>
      </w:r>
    </w:p>
    <w:sectPr w:rsidR="009978CD" w:rsidRPr="00973BEC" w:rsidSect="00DE302C">
      <w:pgSz w:w="16838" w:h="11906" w:orient="landscape" w:code="9"/>
      <w:pgMar w:top="1135"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F1764"/>
    <w:multiLevelType w:val="hybridMultilevel"/>
    <w:tmpl w:val="25326756"/>
    <w:lvl w:ilvl="0" w:tplc="841C98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15E"/>
    <w:rsid w:val="0002752A"/>
    <w:rsid w:val="00044724"/>
    <w:rsid w:val="00177336"/>
    <w:rsid w:val="00227803"/>
    <w:rsid w:val="002558F1"/>
    <w:rsid w:val="003A1967"/>
    <w:rsid w:val="003A5967"/>
    <w:rsid w:val="004909F3"/>
    <w:rsid w:val="00490C26"/>
    <w:rsid w:val="004972CA"/>
    <w:rsid w:val="004A04D1"/>
    <w:rsid w:val="005C39F7"/>
    <w:rsid w:val="005C3FE7"/>
    <w:rsid w:val="005D7ABD"/>
    <w:rsid w:val="00610C75"/>
    <w:rsid w:val="00612ECC"/>
    <w:rsid w:val="00615D8B"/>
    <w:rsid w:val="00663D4A"/>
    <w:rsid w:val="006A115D"/>
    <w:rsid w:val="006A6D53"/>
    <w:rsid w:val="00720481"/>
    <w:rsid w:val="00753F38"/>
    <w:rsid w:val="00786E0F"/>
    <w:rsid w:val="007F49ED"/>
    <w:rsid w:val="00886562"/>
    <w:rsid w:val="00897973"/>
    <w:rsid w:val="008A667B"/>
    <w:rsid w:val="009978CD"/>
    <w:rsid w:val="009A415E"/>
    <w:rsid w:val="009F5ABF"/>
    <w:rsid w:val="00A07E4E"/>
    <w:rsid w:val="00A25784"/>
    <w:rsid w:val="00B07AAE"/>
    <w:rsid w:val="00B10846"/>
    <w:rsid w:val="00B171C1"/>
    <w:rsid w:val="00B63DDF"/>
    <w:rsid w:val="00B90D19"/>
    <w:rsid w:val="00BA5887"/>
    <w:rsid w:val="00C60114"/>
    <w:rsid w:val="00D33F62"/>
    <w:rsid w:val="00D93954"/>
    <w:rsid w:val="00D979A8"/>
    <w:rsid w:val="00DE302C"/>
    <w:rsid w:val="00DF31DC"/>
    <w:rsid w:val="00E62070"/>
    <w:rsid w:val="00EA1670"/>
    <w:rsid w:val="00EC6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before="120"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415E"/>
    <w:pPr>
      <w:spacing w:before="100" w:beforeAutospacing="1" w:after="100" w:afterAutospacing="1" w:line="240" w:lineRule="auto"/>
    </w:pPr>
    <w:rPr>
      <w:rFonts w:eastAsia="Times New Roman" w:cs="Times New Roman"/>
      <w:sz w:val="24"/>
      <w:szCs w:val="24"/>
      <w:lang w:eastAsia="en-GB"/>
    </w:rPr>
  </w:style>
  <w:style w:type="table" w:styleId="TableGrid">
    <w:name w:val="Table Grid"/>
    <w:basedOn w:val="TableNormal"/>
    <w:uiPriority w:val="59"/>
    <w:rsid w:val="009A415E"/>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75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before="120"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415E"/>
    <w:pPr>
      <w:spacing w:before="100" w:beforeAutospacing="1" w:after="100" w:afterAutospacing="1" w:line="240" w:lineRule="auto"/>
    </w:pPr>
    <w:rPr>
      <w:rFonts w:eastAsia="Times New Roman" w:cs="Times New Roman"/>
      <w:sz w:val="24"/>
      <w:szCs w:val="24"/>
      <w:lang w:eastAsia="en-GB"/>
    </w:rPr>
  </w:style>
  <w:style w:type="table" w:styleId="TableGrid">
    <w:name w:val="Table Grid"/>
    <w:basedOn w:val="TableNormal"/>
    <w:uiPriority w:val="59"/>
    <w:rsid w:val="009A415E"/>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7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91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HoangLy</dc:creator>
  <cp:lastModifiedBy>HoangLy</cp:lastModifiedBy>
  <cp:revision>6</cp:revision>
  <cp:lastPrinted>2026-04-17T06:50:00Z</cp:lastPrinted>
  <dcterms:created xsi:type="dcterms:W3CDTF">2026-04-17T02:02:00Z</dcterms:created>
  <dcterms:modified xsi:type="dcterms:W3CDTF">2026-04-17T06:50:00Z</dcterms:modified>
</cp:coreProperties>
</file>